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58A" w:rsidRDefault="00DE658A" w:rsidP="00DE658A">
      <w:pPr>
        <w:jc w:val="center"/>
        <w:rPr>
          <w:rFonts w:ascii="Times New Roman" w:hAnsi="Times New Roman" w:cs="Times New Roman"/>
          <w:sz w:val="28"/>
          <w:szCs w:val="28"/>
        </w:rPr>
      </w:pPr>
      <w:r w:rsidRPr="00DE658A">
        <w:rPr>
          <w:rFonts w:ascii="Times New Roman" w:hAnsi="Times New Roman" w:cs="Times New Roman"/>
          <w:b/>
          <w:sz w:val="28"/>
          <w:szCs w:val="28"/>
        </w:rPr>
        <w:t>Сист</w:t>
      </w:r>
      <w:r w:rsidR="007675ED">
        <w:rPr>
          <w:rFonts w:ascii="Times New Roman" w:hAnsi="Times New Roman" w:cs="Times New Roman"/>
          <w:b/>
          <w:sz w:val="28"/>
          <w:szCs w:val="28"/>
        </w:rPr>
        <w:t xml:space="preserve">ема работы с одаренными </w:t>
      </w:r>
      <w:proofErr w:type="gramStart"/>
      <w:r w:rsidR="007675ED">
        <w:rPr>
          <w:rFonts w:ascii="Times New Roman" w:hAnsi="Times New Roman" w:cs="Times New Roman"/>
          <w:b/>
          <w:sz w:val="28"/>
          <w:szCs w:val="28"/>
        </w:rPr>
        <w:t>детьми  в</w:t>
      </w:r>
      <w:proofErr w:type="gramEnd"/>
      <w:r w:rsidR="007675ED">
        <w:rPr>
          <w:rFonts w:ascii="Times New Roman" w:hAnsi="Times New Roman" w:cs="Times New Roman"/>
          <w:b/>
          <w:sz w:val="28"/>
          <w:szCs w:val="28"/>
        </w:rPr>
        <w:t xml:space="preserve"> МКОУ В-Красноярской средней школе</w:t>
      </w:r>
    </w:p>
    <w:p w:rsidR="007675ED" w:rsidRDefault="007675ED" w:rsidP="007675ED">
      <w:pPr>
        <w:spacing w:after="0" w:line="0" w:lineRule="atLeast"/>
        <w:rPr>
          <w:rFonts w:ascii="Times New Roman" w:hAnsi="Times New Roman" w:cs="Times New Roman"/>
          <w:b/>
          <w:sz w:val="28"/>
          <w:szCs w:val="28"/>
        </w:rPr>
      </w:pPr>
      <w:bookmarkStart w:id="0" w:name="_GoBack"/>
      <w:bookmarkEnd w:id="0"/>
      <w:proofErr w:type="spellStart"/>
      <w:r w:rsidRPr="007675ED">
        <w:rPr>
          <w:rFonts w:ascii="Times New Roman" w:hAnsi="Times New Roman" w:cs="Times New Roman"/>
          <w:b/>
          <w:sz w:val="28"/>
          <w:szCs w:val="28"/>
        </w:rPr>
        <w:t>Бухтиярова</w:t>
      </w:r>
      <w:proofErr w:type="spellEnd"/>
      <w:r w:rsidRPr="007675ED">
        <w:rPr>
          <w:rFonts w:ascii="Times New Roman" w:hAnsi="Times New Roman" w:cs="Times New Roman"/>
          <w:b/>
          <w:sz w:val="28"/>
          <w:szCs w:val="28"/>
        </w:rPr>
        <w:t xml:space="preserve"> А.П., </w:t>
      </w:r>
      <w:proofErr w:type="spellStart"/>
      <w:r w:rsidRPr="007675ED">
        <w:rPr>
          <w:rFonts w:ascii="Times New Roman" w:hAnsi="Times New Roman" w:cs="Times New Roman"/>
          <w:b/>
          <w:sz w:val="28"/>
          <w:szCs w:val="28"/>
        </w:rPr>
        <w:t>и.о</w:t>
      </w:r>
      <w:proofErr w:type="spellEnd"/>
      <w:r w:rsidRPr="007675ED">
        <w:rPr>
          <w:rFonts w:ascii="Times New Roman" w:hAnsi="Times New Roman" w:cs="Times New Roman"/>
          <w:b/>
          <w:sz w:val="28"/>
          <w:szCs w:val="28"/>
        </w:rPr>
        <w:t xml:space="preserve">. заместителя директора </w:t>
      </w:r>
      <w:r>
        <w:rPr>
          <w:rFonts w:ascii="Times New Roman" w:hAnsi="Times New Roman" w:cs="Times New Roman"/>
          <w:b/>
          <w:sz w:val="28"/>
          <w:szCs w:val="28"/>
        </w:rPr>
        <w:t xml:space="preserve">по УВР МКОУ </w:t>
      </w:r>
    </w:p>
    <w:p w:rsidR="007675ED" w:rsidRPr="007675ED" w:rsidRDefault="007675ED" w:rsidP="007675ED">
      <w:pPr>
        <w:spacing w:after="0" w:line="0" w:lineRule="atLeast"/>
        <w:rPr>
          <w:rFonts w:ascii="Times New Roman" w:hAnsi="Times New Roman" w:cs="Times New Roman"/>
          <w:b/>
          <w:sz w:val="28"/>
          <w:szCs w:val="28"/>
        </w:rPr>
      </w:pPr>
      <w:proofErr w:type="gramStart"/>
      <w:r>
        <w:rPr>
          <w:rFonts w:ascii="Times New Roman" w:hAnsi="Times New Roman" w:cs="Times New Roman"/>
          <w:b/>
          <w:sz w:val="28"/>
          <w:szCs w:val="28"/>
        </w:rPr>
        <w:t>В-К</w:t>
      </w:r>
      <w:r w:rsidRPr="007675ED">
        <w:rPr>
          <w:rFonts w:ascii="Times New Roman" w:hAnsi="Times New Roman" w:cs="Times New Roman"/>
          <w:b/>
          <w:sz w:val="28"/>
          <w:szCs w:val="28"/>
        </w:rPr>
        <w:t>расноярской средней школы</w:t>
      </w:r>
      <w:proofErr w:type="gramEnd"/>
    </w:p>
    <w:p w:rsidR="007675ED" w:rsidRDefault="007675ED" w:rsidP="009D4FFE">
      <w:pPr>
        <w:jc w:val="both"/>
        <w:rPr>
          <w:rFonts w:ascii="Times New Roman" w:hAnsi="Times New Roman" w:cs="Times New Roman"/>
          <w:sz w:val="28"/>
          <w:szCs w:val="28"/>
        </w:rPr>
      </w:pPr>
    </w:p>
    <w:p w:rsidR="00101AE9" w:rsidRDefault="007675ED" w:rsidP="007675ED">
      <w:pPr>
        <w:spacing w:after="0"/>
        <w:jc w:val="both"/>
        <w:rPr>
          <w:rFonts w:ascii="Times New Roman" w:hAnsi="Times New Roman" w:cs="Times New Roman"/>
          <w:sz w:val="28"/>
          <w:szCs w:val="28"/>
        </w:rPr>
      </w:pPr>
      <w:r>
        <w:rPr>
          <w:rFonts w:ascii="Times New Roman" w:hAnsi="Times New Roman" w:cs="Times New Roman"/>
          <w:sz w:val="28"/>
          <w:szCs w:val="28"/>
        </w:rPr>
        <w:tab/>
      </w:r>
      <w:r w:rsidR="00424779" w:rsidRPr="00101AE9">
        <w:rPr>
          <w:rFonts w:ascii="Times New Roman" w:hAnsi="Times New Roman" w:cs="Times New Roman"/>
          <w:sz w:val="28"/>
          <w:szCs w:val="28"/>
        </w:rPr>
        <w:t xml:space="preserve">В настоящее время наблюдается повышенный интерес к обучению и развитию одаренных </w:t>
      </w:r>
      <w:r w:rsidR="00101AE9">
        <w:rPr>
          <w:rFonts w:ascii="Times New Roman" w:hAnsi="Times New Roman" w:cs="Times New Roman"/>
          <w:sz w:val="28"/>
          <w:szCs w:val="28"/>
        </w:rPr>
        <w:t>об</w:t>
      </w:r>
      <w:r w:rsidR="00424779" w:rsidRPr="00101AE9">
        <w:rPr>
          <w:rFonts w:ascii="Times New Roman" w:hAnsi="Times New Roman" w:cs="Times New Roman"/>
          <w:sz w:val="28"/>
          <w:szCs w:val="28"/>
        </w:rPr>
        <w:t>уча</w:t>
      </w:r>
      <w:r w:rsidR="00101AE9">
        <w:rPr>
          <w:rFonts w:ascii="Times New Roman" w:hAnsi="Times New Roman" w:cs="Times New Roman"/>
          <w:sz w:val="28"/>
          <w:szCs w:val="28"/>
        </w:rPr>
        <w:t>ю</w:t>
      </w:r>
      <w:r w:rsidR="00424779" w:rsidRPr="00101AE9">
        <w:rPr>
          <w:rFonts w:ascii="Times New Roman" w:hAnsi="Times New Roman" w:cs="Times New Roman"/>
          <w:sz w:val="28"/>
          <w:szCs w:val="28"/>
        </w:rPr>
        <w:t xml:space="preserve">щихся. </w:t>
      </w:r>
    </w:p>
    <w:p w:rsidR="00101AE9" w:rsidRDefault="007675ED" w:rsidP="007675ED">
      <w:pPr>
        <w:spacing w:after="0"/>
        <w:jc w:val="both"/>
        <w:rPr>
          <w:rFonts w:ascii="Times New Roman" w:hAnsi="Times New Roman" w:cs="Times New Roman"/>
          <w:sz w:val="28"/>
          <w:szCs w:val="28"/>
        </w:rPr>
      </w:pPr>
      <w:r>
        <w:rPr>
          <w:rFonts w:ascii="Times New Roman" w:hAnsi="Times New Roman" w:cs="Times New Roman"/>
          <w:sz w:val="28"/>
          <w:szCs w:val="28"/>
        </w:rPr>
        <w:tab/>
      </w:r>
      <w:r w:rsidR="00424779" w:rsidRPr="00101AE9">
        <w:rPr>
          <w:rFonts w:ascii="Times New Roman" w:hAnsi="Times New Roman" w:cs="Times New Roman"/>
          <w:sz w:val="28"/>
          <w:szCs w:val="28"/>
        </w:rPr>
        <w:t xml:space="preserve">Одаренность сейчас определяется как способность к выдающимся достижениям в любой социально значимой сфере человеческой деятельности. Работа с одаренными и способными учащимися, их поиск, выявление и развитие должны стать одним из важнейших аспектов деятельности школы. Урочная и внеурочная деятельность должна строиться таким образом, чтобы </w:t>
      </w:r>
      <w:r w:rsidR="00101AE9">
        <w:rPr>
          <w:rFonts w:ascii="Times New Roman" w:hAnsi="Times New Roman" w:cs="Times New Roman"/>
          <w:sz w:val="28"/>
          <w:szCs w:val="28"/>
        </w:rPr>
        <w:t>об</w:t>
      </w:r>
      <w:r w:rsidR="00424779" w:rsidRPr="00101AE9">
        <w:rPr>
          <w:rFonts w:ascii="Times New Roman" w:hAnsi="Times New Roman" w:cs="Times New Roman"/>
          <w:sz w:val="28"/>
          <w:szCs w:val="28"/>
        </w:rPr>
        <w:t>уча</w:t>
      </w:r>
      <w:r w:rsidR="00101AE9">
        <w:rPr>
          <w:rFonts w:ascii="Times New Roman" w:hAnsi="Times New Roman" w:cs="Times New Roman"/>
          <w:sz w:val="28"/>
          <w:szCs w:val="28"/>
        </w:rPr>
        <w:t>ю</w:t>
      </w:r>
      <w:r w:rsidR="00424779" w:rsidRPr="00101AE9">
        <w:rPr>
          <w:rFonts w:ascii="Times New Roman" w:hAnsi="Times New Roman" w:cs="Times New Roman"/>
          <w:sz w:val="28"/>
          <w:szCs w:val="28"/>
        </w:rPr>
        <w:t xml:space="preserve">щийся мог проявить свои возможности в самых разных сферах деятельности. Это важно как источник приобретения новых знаний и нового опыта, и должно служить основой для трансформации этих знаний в другие сферы деятельности. Содержание работы с одаренными </w:t>
      </w:r>
      <w:r w:rsidR="00101AE9">
        <w:rPr>
          <w:rFonts w:ascii="Times New Roman" w:hAnsi="Times New Roman" w:cs="Times New Roman"/>
          <w:sz w:val="28"/>
          <w:szCs w:val="28"/>
        </w:rPr>
        <w:t>об</w:t>
      </w:r>
      <w:r w:rsidR="00424779" w:rsidRPr="00101AE9">
        <w:rPr>
          <w:rFonts w:ascii="Times New Roman" w:hAnsi="Times New Roman" w:cs="Times New Roman"/>
          <w:sz w:val="28"/>
          <w:szCs w:val="28"/>
        </w:rPr>
        <w:t>уча</w:t>
      </w:r>
      <w:r w:rsidR="00101AE9">
        <w:rPr>
          <w:rFonts w:ascii="Times New Roman" w:hAnsi="Times New Roman" w:cs="Times New Roman"/>
          <w:sz w:val="28"/>
          <w:szCs w:val="28"/>
        </w:rPr>
        <w:t>ю</w:t>
      </w:r>
      <w:r w:rsidR="00424779" w:rsidRPr="00101AE9">
        <w:rPr>
          <w:rFonts w:ascii="Times New Roman" w:hAnsi="Times New Roman" w:cs="Times New Roman"/>
          <w:sz w:val="28"/>
          <w:szCs w:val="28"/>
        </w:rPr>
        <w:t>щимися определяется в рамках каждой из учебных дисциплин</w:t>
      </w:r>
      <w:r w:rsidR="00101AE9">
        <w:rPr>
          <w:rFonts w:ascii="Times New Roman" w:hAnsi="Times New Roman" w:cs="Times New Roman"/>
          <w:sz w:val="28"/>
          <w:szCs w:val="28"/>
        </w:rPr>
        <w:t>.</w:t>
      </w:r>
    </w:p>
    <w:p w:rsidR="009D4FFE" w:rsidRDefault="00424779" w:rsidP="007675ED">
      <w:pPr>
        <w:spacing w:after="0"/>
        <w:jc w:val="both"/>
        <w:rPr>
          <w:rFonts w:ascii="Times New Roman" w:hAnsi="Times New Roman" w:cs="Times New Roman"/>
          <w:sz w:val="28"/>
          <w:szCs w:val="28"/>
        </w:rPr>
      </w:pPr>
      <w:r w:rsidRPr="009D4FFE">
        <w:rPr>
          <w:rFonts w:ascii="Times New Roman" w:hAnsi="Times New Roman" w:cs="Times New Roman"/>
          <w:sz w:val="28"/>
          <w:szCs w:val="28"/>
        </w:rPr>
        <w:t xml:space="preserve"> </w:t>
      </w:r>
      <w:r w:rsidR="007675ED">
        <w:rPr>
          <w:rFonts w:ascii="Times New Roman" w:hAnsi="Times New Roman" w:cs="Times New Roman"/>
          <w:sz w:val="28"/>
          <w:szCs w:val="28"/>
        </w:rPr>
        <w:tab/>
      </w:r>
      <w:r w:rsidR="009D4FFE" w:rsidRPr="009D4FFE">
        <w:rPr>
          <w:rFonts w:ascii="Times New Roman" w:hAnsi="Times New Roman" w:cs="Times New Roman"/>
          <w:sz w:val="28"/>
          <w:szCs w:val="28"/>
        </w:rPr>
        <w:t xml:space="preserve">Для развития потенциала обучающихся, прежде всего одаренных детей, в </w:t>
      </w:r>
      <w:r w:rsidR="00101AE9">
        <w:rPr>
          <w:rFonts w:ascii="Times New Roman" w:hAnsi="Times New Roman" w:cs="Times New Roman"/>
          <w:sz w:val="28"/>
          <w:szCs w:val="28"/>
        </w:rPr>
        <w:t xml:space="preserve">нашей </w:t>
      </w:r>
      <w:proofErr w:type="gramStart"/>
      <w:r w:rsidR="00101AE9">
        <w:rPr>
          <w:rFonts w:ascii="Times New Roman" w:hAnsi="Times New Roman" w:cs="Times New Roman"/>
          <w:sz w:val="28"/>
          <w:szCs w:val="28"/>
        </w:rPr>
        <w:t xml:space="preserve">школе </w:t>
      </w:r>
      <w:r w:rsidR="009D4FFE" w:rsidRPr="009D4FFE">
        <w:rPr>
          <w:rFonts w:ascii="Times New Roman" w:hAnsi="Times New Roman" w:cs="Times New Roman"/>
          <w:sz w:val="28"/>
          <w:szCs w:val="28"/>
        </w:rPr>
        <w:t xml:space="preserve"> организованы</w:t>
      </w:r>
      <w:proofErr w:type="gramEnd"/>
      <w:r w:rsidR="009D4FFE" w:rsidRPr="009D4FFE">
        <w:rPr>
          <w:rFonts w:ascii="Times New Roman" w:hAnsi="Times New Roman" w:cs="Times New Roman"/>
          <w:sz w:val="28"/>
          <w:szCs w:val="28"/>
        </w:rPr>
        <w:t xml:space="preserve"> разнообразные формы внеурочной деятельности</w:t>
      </w:r>
      <w:r w:rsidR="009D4FFE">
        <w:rPr>
          <w:rFonts w:ascii="Times New Roman" w:hAnsi="Times New Roman" w:cs="Times New Roman"/>
          <w:sz w:val="28"/>
          <w:szCs w:val="28"/>
        </w:rPr>
        <w:t>:</w:t>
      </w:r>
    </w:p>
    <w:p w:rsidR="009D4FFE" w:rsidRPr="009D4FFE" w:rsidRDefault="007675ED" w:rsidP="007675ED">
      <w:pPr>
        <w:spacing w:after="0"/>
        <w:jc w:val="both"/>
        <w:rPr>
          <w:rFonts w:ascii="Times New Roman" w:hAnsi="Times New Roman" w:cs="Times New Roman"/>
          <w:b/>
          <w:sz w:val="28"/>
          <w:szCs w:val="28"/>
        </w:rPr>
      </w:pPr>
      <w:r>
        <w:rPr>
          <w:rFonts w:ascii="Times New Roman" w:hAnsi="Times New Roman" w:cs="Times New Roman"/>
          <w:b/>
          <w:sz w:val="28"/>
          <w:szCs w:val="28"/>
        </w:rPr>
        <w:t>-Факультативные занятия</w:t>
      </w:r>
    </w:p>
    <w:p w:rsidR="009D4FFE" w:rsidRDefault="009D4FFE" w:rsidP="007675ED">
      <w:pPr>
        <w:spacing w:after="0"/>
        <w:jc w:val="both"/>
        <w:rPr>
          <w:rFonts w:ascii="Times New Roman" w:hAnsi="Times New Roman" w:cs="Times New Roman"/>
          <w:sz w:val="28"/>
          <w:szCs w:val="28"/>
        </w:rPr>
      </w:pPr>
      <w:r w:rsidRPr="009D4FFE">
        <w:rPr>
          <w:rFonts w:ascii="Times New Roman" w:hAnsi="Times New Roman" w:cs="Times New Roman"/>
          <w:sz w:val="28"/>
          <w:szCs w:val="28"/>
        </w:rPr>
        <w:t xml:space="preserve"> В соответствии с ФГОС факультативные занятия в школах становятся основной формой дифференциации обучения. Факультативные занятия – это форма организации учебных занятий во внеурочное время, направленная на расширение и углубление знаний учащихся по учебным предметам в соответствии с их потребностями, запросами,  способностями и склонностями, а также на активизацию познавательной деятельности. Факультативы выполняют важные функции в развитии одаренности. Одна из них состоит в том, что одаренные учащиеся на факультативных занятиях повышают уровень изучения отдельных предметов и могут успешно готовиться к предметным олимпиадам и конкурсам. </w:t>
      </w:r>
    </w:p>
    <w:p w:rsidR="009D4FFE" w:rsidRDefault="009D4FFE" w:rsidP="009D4FFE">
      <w:pPr>
        <w:jc w:val="both"/>
        <w:rPr>
          <w:rFonts w:ascii="Times New Roman" w:hAnsi="Times New Roman" w:cs="Times New Roman"/>
          <w:sz w:val="28"/>
          <w:szCs w:val="28"/>
        </w:rPr>
      </w:pPr>
      <w:r w:rsidRPr="009D4FFE">
        <w:rPr>
          <w:rFonts w:ascii="Times New Roman" w:hAnsi="Times New Roman" w:cs="Times New Roman"/>
          <w:sz w:val="28"/>
          <w:szCs w:val="28"/>
        </w:rPr>
        <w:t>Вторая функция – это мотивирующая функция. На факультативных занятиях возникает потребность в поиске, познании, творчестве, и это формирует устойчивую познавательную мотивацию к дальнейшему развитию.</w:t>
      </w:r>
      <w:r>
        <w:rPr>
          <w:rFonts w:ascii="Times New Roman" w:hAnsi="Times New Roman" w:cs="Times New Roman"/>
          <w:sz w:val="28"/>
          <w:szCs w:val="28"/>
        </w:rPr>
        <w:t xml:space="preserve"> В нашей школе ведутся факультативные занятия по обществознанию, биологии, математике.</w:t>
      </w:r>
    </w:p>
    <w:p w:rsidR="009D4FFE" w:rsidRPr="009D4FFE" w:rsidRDefault="009D4FFE" w:rsidP="009D4FFE">
      <w:pPr>
        <w:jc w:val="both"/>
        <w:rPr>
          <w:rFonts w:ascii="Times New Roman" w:hAnsi="Times New Roman" w:cs="Times New Roman"/>
          <w:b/>
          <w:sz w:val="28"/>
          <w:szCs w:val="28"/>
        </w:rPr>
      </w:pPr>
      <w:r w:rsidRPr="009D4FFE">
        <w:rPr>
          <w:rFonts w:ascii="Times New Roman" w:hAnsi="Times New Roman" w:cs="Times New Roman"/>
          <w:sz w:val="28"/>
          <w:szCs w:val="28"/>
        </w:rPr>
        <w:t xml:space="preserve"> </w:t>
      </w:r>
      <w:r w:rsidRPr="009D4FFE">
        <w:rPr>
          <w:rFonts w:ascii="Times New Roman" w:hAnsi="Times New Roman" w:cs="Times New Roman"/>
          <w:b/>
          <w:sz w:val="28"/>
          <w:szCs w:val="28"/>
        </w:rPr>
        <w:t>-Предметные кружки</w:t>
      </w:r>
      <w:r>
        <w:rPr>
          <w:rFonts w:ascii="Times New Roman" w:hAnsi="Times New Roman" w:cs="Times New Roman"/>
          <w:b/>
          <w:sz w:val="28"/>
          <w:szCs w:val="28"/>
        </w:rPr>
        <w:t xml:space="preserve"> и секции</w:t>
      </w:r>
    </w:p>
    <w:p w:rsidR="009D4FFE" w:rsidRDefault="009D4FFE" w:rsidP="007675ED">
      <w:pPr>
        <w:spacing w:after="0"/>
        <w:jc w:val="both"/>
        <w:rPr>
          <w:rFonts w:ascii="Times New Roman" w:hAnsi="Times New Roman" w:cs="Times New Roman"/>
          <w:sz w:val="28"/>
          <w:szCs w:val="28"/>
        </w:rPr>
      </w:pPr>
      <w:r w:rsidRPr="009D4FFE">
        <w:rPr>
          <w:rFonts w:ascii="Times New Roman" w:hAnsi="Times New Roman" w:cs="Times New Roman"/>
          <w:sz w:val="28"/>
          <w:szCs w:val="28"/>
        </w:rPr>
        <w:t xml:space="preserve"> Кружок – это эффективная форма внеклассной учебной работы по определенному предмету. Познавательные интересы одаренных детей нередко выходят за пределы учебных программ и учебников. Предметные кружки </w:t>
      </w:r>
      <w:r w:rsidRPr="009D4FFE">
        <w:rPr>
          <w:rFonts w:ascii="Times New Roman" w:hAnsi="Times New Roman" w:cs="Times New Roman"/>
          <w:sz w:val="28"/>
          <w:szCs w:val="28"/>
        </w:rPr>
        <w:lastRenderedPageBreak/>
        <w:t xml:space="preserve">служат действенным средством в решении таких задач, как привитие интереса к предмету, расширение и углубление знаний, полученных на уроке. </w:t>
      </w:r>
    </w:p>
    <w:p w:rsidR="009D4FFE" w:rsidRDefault="009D4FFE" w:rsidP="007675ED">
      <w:pPr>
        <w:spacing w:after="0"/>
        <w:jc w:val="both"/>
        <w:rPr>
          <w:rFonts w:ascii="Times New Roman" w:hAnsi="Times New Roman" w:cs="Times New Roman"/>
          <w:sz w:val="28"/>
          <w:szCs w:val="28"/>
        </w:rPr>
      </w:pPr>
      <w:r>
        <w:rPr>
          <w:rFonts w:ascii="Times New Roman" w:hAnsi="Times New Roman" w:cs="Times New Roman"/>
          <w:sz w:val="28"/>
          <w:szCs w:val="28"/>
        </w:rPr>
        <w:t xml:space="preserve">Обучающиеся секции «Спортивные игры» занимают в районе призовые места по различным видам спорта- волейбол-1 место, легкая атлетика -1 место. </w:t>
      </w:r>
    </w:p>
    <w:p w:rsidR="009D4FFE" w:rsidRPr="009D4FFE" w:rsidRDefault="009D4FFE" w:rsidP="009D4FFE">
      <w:pPr>
        <w:jc w:val="both"/>
        <w:rPr>
          <w:rFonts w:ascii="Times New Roman" w:hAnsi="Times New Roman" w:cs="Times New Roman"/>
          <w:b/>
          <w:sz w:val="28"/>
          <w:szCs w:val="28"/>
        </w:rPr>
      </w:pPr>
      <w:r>
        <w:rPr>
          <w:rFonts w:ascii="Times New Roman" w:hAnsi="Times New Roman" w:cs="Times New Roman"/>
          <w:sz w:val="28"/>
          <w:szCs w:val="28"/>
        </w:rPr>
        <w:t>-</w:t>
      </w:r>
      <w:r w:rsidRPr="009D4FFE">
        <w:rPr>
          <w:rFonts w:ascii="Times New Roman" w:hAnsi="Times New Roman" w:cs="Times New Roman"/>
          <w:b/>
          <w:sz w:val="28"/>
          <w:szCs w:val="28"/>
        </w:rPr>
        <w:t>Интеллектуальные марафоны и игры</w:t>
      </w:r>
    </w:p>
    <w:p w:rsidR="009D4FFE" w:rsidRDefault="009D4FFE" w:rsidP="009D4FFE">
      <w:pPr>
        <w:jc w:val="both"/>
        <w:rPr>
          <w:rFonts w:ascii="Times New Roman" w:hAnsi="Times New Roman" w:cs="Times New Roman"/>
          <w:sz w:val="28"/>
          <w:szCs w:val="28"/>
        </w:rPr>
      </w:pPr>
      <w:r w:rsidRPr="009D4FFE">
        <w:rPr>
          <w:rFonts w:ascii="Times New Roman" w:hAnsi="Times New Roman" w:cs="Times New Roman"/>
          <w:sz w:val="28"/>
          <w:szCs w:val="28"/>
        </w:rPr>
        <w:t xml:space="preserve"> Интеллектуальные марафоны и игры – это еще одна форма внеклассной работы с одаренными детьми, при которой в интеллектуальную активность учащихся вносятся соревновательные элементы. Такие интеллектуальные игры позволяют разнообразить обычную школьную жизнь. </w:t>
      </w:r>
      <w:r w:rsidR="00BD0862">
        <w:rPr>
          <w:rFonts w:ascii="Times New Roman" w:hAnsi="Times New Roman" w:cs="Times New Roman"/>
          <w:sz w:val="28"/>
          <w:szCs w:val="28"/>
        </w:rPr>
        <w:t>Обучающиеся принимают участие в районной интеллектуальной игре «Логика. Интуиция. Знание». В этом году заняли 2 место. Также принимают участие в онлайн-играх по обществознанию, финансовой грамотности, истории.</w:t>
      </w:r>
    </w:p>
    <w:p w:rsidR="00BD0862" w:rsidRPr="00BD0862" w:rsidRDefault="007675ED" w:rsidP="009D4FFE">
      <w:pPr>
        <w:jc w:val="both"/>
        <w:rPr>
          <w:rFonts w:ascii="Times New Roman" w:hAnsi="Times New Roman" w:cs="Times New Roman"/>
          <w:b/>
          <w:sz w:val="28"/>
          <w:szCs w:val="28"/>
        </w:rPr>
      </w:pPr>
      <w:r>
        <w:rPr>
          <w:rFonts w:ascii="Times New Roman" w:hAnsi="Times New Roman" w:cs="Times New Roman"/>
          <w:b/>
          <w:sz w:val="28"/>
          <w:szCs w:val="28"/>
        </w:rPr>
        <w:t>-</w:t>
      </w:r>
      <w:r w:rsidR="009D4FFE" w:rsidRPr="00BD0862">
        <w:rPr>
          <w:rFonts w:ascii="Times New Roman" w:hAnsi="Times New Roman" w:cs="Times New Roman"/>
          <w:b/>
          <w:sz w:val="28"/>
          <w:szCs w:val="28"/>
        </w:rPr>
        <w:t>Н</w:t>
      </w:r>
      <w:r>
        <w:rPr>
          <w:rFonts w:ascii="Times New Roman" w:hAnsi="Times New Roman" w:cs="Times New Roman"/>
          <w:b/>
          <w:sz w:val="28"/>
          <w:szCs w:val="28"/>
        </w:rPr>
        <w:t>аучно-практические конференции</w:t>
      </w:r>
    </w:p>
    <w:p w:rsidR="00BD0862" w:rsidRDefault="009D4FFE" w:rsidP="009D4FFE">
      <w:pPr>
        <w:jc w:val="both"/>
        <w:rPr>
          <w:rFonts w:ascii="Times New Roman" w:hAnsi="Times New Roman" w:cs="Times New Roman"/>
          <w:sz w:val="28"/>
          <w:szCs w:val="28"/>
        </w:rPr>
      </w:pPr>
      <w:r w:rsidRPr="009D4FFE">
        <w:rPr>
          <w:rFonts w:ascii="Times New Roman" w:hAnsi="Times New Roman" w:cs="Times New Roman"/>
          <w:sz w:val="28"/>
          <w:szCs w:val="28"/>
        </w:rPr>
        <w:t>Ученические конференции как индивидуальная форма внеклассной работы носят тематический характер</w:t>
      </w:r>
      <w:r w:rsidR="00BD0862">
        <w:rPr>
          <w:rFonts w:ascii="Times New Roman" w:hAnsi="Times New Roman" w:cs="Times New Roman"/>
          <w:sz w:val="28"/>
          <w:szCs w:val="28"/>
        </w:rPr>
        <w:t>.</w:t>
      </w:r>
    </w:p>
    <w:p w:rsidR="00BD0862" w:rsidRDefault="009D4FFE" w:rsidP="009D4FFE">
      <w:pPr>
        <w:jc w:val="both"/>
        <w:rPr>
          <w:rFonts w:ascii="Times New Roman" w:hAnsi="Times New Roman" w:cs="Times New Roman"/>
          <w:sz w:val="28"/>
          <w:szCs w:val="28"/>
        </w:rPr>
      </w:pPr>
      <w:r w:rsidRPr="009D4FFE">
        <w:rPr>
          <w:rFonts w:ascii="Times New Roman" w:hAnsi="Times New Roman" w:cs="Times New Roman"/>
          <w:sz w:val="28"/>
          <w:szCs w:val="28"/>
        </w:rPr>
        <w:t>Задача ученической конференции – привлечь внимание как можно большего числа учащихся к изучаемой учебной проблеме, теме. Поэтому тема должна быть не только актуальной, но и интересной, доступной для большинства учащихся. Ученические конференции призваны вырабатывать у учащихся умение публичного выступления. Это связано не только с интеллектуальным, содержательным обеспечением доклада, но и с развитием речи учащихся, ее правильности, выразительности, яркости, естественности, простоты, научности, доступности, четкости.</w:t>
      </w:r>
      <w:r w:rsidR="00BD0862">
        <w:rPr>
          <w:rFonts w:ascii="Times New Roman" w:hAnsi="Times New Roman" w:cs="Times New Roman"/>
          <w:sz w:val="28"/>
          <w:szCs w:val="28"/>
        </w:rPr>
        <w:t xml:space="preserve"> Обучающиеся нашей школы ежегодно принимают участие в районной ученической конференции и конференции младших школьников «Мои первые проекты» и занимают призовые места. </w:t>
      </w:r>
    </w:p>
    <w:p w:rsidR="00801AD3" w:rsidRPr="00801AD3" w:rsidRDefault="007675ED" w:rsidP="009D4FFE">
      <w:pPr>
        <w:jc w:val="both"/>
        <w:rPr>
          <w:rFonts w:ascii="Times New Roman" w:hAnsi="Times New Roman" w:cs="Times New Roman"/>
          <w:sz w:val="28"/>
          <w:szCs w:val="28"/>
        </w:rPr>
      </w:pPr>
      <w:r>
        <w:rPr>
          <w:rFonts w:ascii="Times New Roman" w:hAnsi="Times New Roman"/>
          <w:sz w:val="28"/>
          <w:szCs w:val="28"/>
        </w:rPr>
        <w:tab/>
      </w:r>
      <w:r w:rsidR="00801AD3" w:rsidRPr="00801AD3">
        <w:rPr>
          <w:rFonts w:ascii="Times New Roman" w:hAnsi="Times New Roman"/>
          <w:sz w:val="28"/>
          <w:szCs w:val="28"/>
        </w:rPr>
        <w:t xml:space="preserve">В 2021-2022 учебном году принимали участие в очном этапе </w:t>
      </w:r>
      <w:r w:rsidR="00801AD3" w:rsidRPr="00801AD3">
        <w:rPr>
          <w:rFonts w:ascii="Times New Roman" w:hAnsi="Times New Roman"/>
          <w:sz w:val="28"/>
          <w:szCs w:val="28"/>
          <w:lang w:val="en-US"/>
        </w:rPr>
        <w:t>XVI</w:t>
      </w:r>
      <w:r w:rsidR="00801AD3" w:rsidRPr="00801AD3">
        <w:rPr>
          <w:rFonts w:ascii="Times New Roman" w:hAnsi="Times New Roman"/>
          <w:sz w:val="28"/>
          <w:szCs w:val="28"/>
        </w:rPr>
        <w:t xml:space="preserve"> открытой региональной научно-практическая конференция школьников «Эврика», в </w:t>
      </w:r>
      <w:proofErr w:type="gramStart"/>
      <w:r w:rsidR="00801AD3" w:rsidRPr="00801AD3">
        <w:rPr>
          <w:rFonts w:ascii="Times New Roman" w:hAnsi="Times New Roman"/>
          <w:sz w:val="28"/>
          <w:szCs w:val="28"/>
        </w:rPr>
        <w:t>Региональном  треке</w:t>
      </w:r>
      <w:proofErr w:type="gramEnd"/>
      <w:r w:rsidR="00801AD3" w:rsidRPr="00801AD3">
        <w:rPr>
          <w:rFonts w:ascii="Times New Roman" w:hAnsi="Times New Roman"/>
          <w:sz w:val="28"/>
          <w:szCs w:val="28"/>
        </w:rPr>
        <w:t xml:space="preserve"> всероссийского конкурса научно-технологических проектов «Большие вызовы».</w:t>
      </w:r>
    </w:p>
    <w:p w:rsidR="00BD0862" w:rsidRPr="00BD0862" w:rsidRDefault="009D4FFE" w:rsidP="009D4FFE">
      <w:pPr>
        <w:jc w:val="both"/>
        <w:rPr>
          <w:rFonts w:ascii="Times New Roman" w:hAnsi="Times New Roman" w:cs="Times New Roman"/>
          <w:b/>
          <w:sz w:val="28"/>
          <w:szCs w:val="28"/>
        </w:rPr>
      </w:pPr>
      <w:r w:rsidRPr="009D4FFE">
        <w:rPr>
          <w:rFonts w:ascii="Times New Roman" w:hAnsi="Times New Roman" w:cs="Times New Roman"/>
          <w:sz w:val="28"/>
          <w:szCs w:val="28"/>
        </w:rPr>
        <w:t xml:space="preserve"> </w:t>
      </w:r>
      <w:r w:rsidR="00BD0862">
        <w:rPr>
          <w:rFonts w:ascii="Times New Roman" w:hAnsi="Times New Roman" w:cs="Times New Roman"/>
          <w:sz w:val="28"/>
          <w:szCs w:val="28"/>
        </w:rPr>
        <w:t>-</w:t>
      </w:r>
      <w:r w:rsidRPr="00BD0862">
        <w:rPr>
          <w:rFonts w:ascii="Times New Roman" w:hAnsi="Times New Roman" w:cs="Times New Roman"/>
          <w:b/>
          <w:sz w:val="28"/>
          <w:szCs w:val="28"/>
        </w:rPr>
        <w:t>Олимпиады</w:t>
      </w:r>
    </w:p>
    <w:p w:rsidR="00BD0862" w:rsidRDefault="009D4FFE" w:rsidP="009D4FFE">
      <w:pPr>
        <w:jc w:val="both"/>
        <w:rPr>
          <w:rFonts w:ascii="Times New Roman" w:hAnsi="Times New Roman" w:cs="Times New Roman"/>
          <w:sz w:val="28"/>
          <w:szCs w:val="28"/>
        </w:rPr>
      </w:pPr>
      <w:r w:rsidRPr="009D4FFE">
        <w:rPr>
          <w:rFonts w:ascii="Times New Roman" w:hAnsi="Times New Roman" w:cs="Times New Roman"/>
          <w:sz w:val="28"/>
          <w:szCs w:val="28"/>
        </w:rPr>
        <w:t xml:space="preserve"> Важнейшим средством развития одаренности ребенка является проведение предметных олимпиад. Олимпиада развивает у школьников интерес к предмету, знакомит с нетрадиционными заданиями и вопросами, пробуждает желание работать с дополнительной литературой, формирует навыки самостоятельной работы, помогает раскрыть творческий потенциал.</w:t>
      </w:r>
    </w:p>
    <w:p w:rsidR="00BD0862" w:rsidRDefault="007675ED" w:rsidP="009D4FFE">
      <w:pPr>
        <w:jc w:val="both"/>
        <w:rPr>
          <w:rFonts w:ascii="Times New Roman" w:hAnsi="Times New Roman" w:cs="Times New Roman"/>
          <w:sz w:val="28"/>
          <w:szCs w:val="28"/>
        </w:rPr>
      </w:pPr>
      <w:r>
        <w:rPr>
          <w:rFonts w:ascii="Times New Roman" w:hAnsi="Times New Roman" w:cs="Times New Roman"/>
          <w:sz w:val="28"/>
          <w:szCs w:val="28"/>
        </w:rPr>
        <w:lastRenderedPageBreak/>
        <w:tab/>
      </w:r>
      <w:r w:rsidR="00BD0862">
        <w:rPr>
          <w:rFonts w:ascii="Times New Roman" w:hAnsi="Times New Roman" w:cs="Times New Roman"/>
          <w:sz w:val="28"/>
          <w:szCs w:val="28"/>
        </w:rPr>
        <w:t>В 2022-2023 учебном году в школе Степина Ксения приняла участие в региональном этапе ВСОШ по обществознанию.</w:t>
      </w:r>
    </w:p>
    <w:p w:rsidR="00381482" w:rsidRDefault="00381482" w:rsidP="009D4FFE">
      <w:pPr>
        <w:jc w:val="both"/>
        <w:rPr>
          <w:rFonts w:ascii="Times New Roman" w:hAnsi="Times New Roman" w:cs="Times New Roman"/>
          <w:b/>
          <w:sz w:val="28"/>
          <w:szCs w:val="28"/>
        </w:rPr>
      </w:pPr>
      <w:r>
        <w:rPr>
          <w:rFonts w:ascii="Times New Roman" w:hAnsi="Times New Roman" w:cs="Times New Roman"/>
          <w:b/>
          <w:sz w:val="28"/>
          <w:szCs w:val="28"/>
        </w:rPr>
        <w:t>-</w:t>
      </w:r>
      <w:r w:rsidRPr="00381482">
        <w:rPr>
          <w:rFonts w:ascii="Times New Roman" w:hAnsi="Times New Roman" w:cs="Times New Roman"/>
          <w:b/>
          <w:sz w:val="28"/>
          <w:szCs w:val="28"/>
        </w:rPr>
        <w:t>Использование средств уро</w:t>
      </w:r>
      <w:r w:rsidR="007675ED">
        <w:rPr>
          <w:rFonts w:ascii="Times New Roman" w:hAnsi="Times New Roman" w:cs="Times New Roman"/>
          <w:b/>
          <w:sz w:val="28"/>
          <w:szCs w:val="28"/>
        </w:rPr>
        <w:t>ка для развития одаренных детей</w:t>
      </w:r>
    </w:p>
    <w:p w:rsidR="00381482" w:rsidRDefault="00381482" w:rsidP="009D4FFE">
      <w:pPr>
        <w:jc w:val="both"/>
        <w:rPr>
          <w:rFonts w:ascii="Times New Roman" w:hAnsi="Times New Roman" w:cs="Times New Roman"/>
          <w:color w:val="000000"/>
          <w:sz w:val="28"/>
          <w:szCs w:val="28"/>
          <w:shd w:val="clear" w:color="auto" w:fill="FFFFFF"/>
        </w:rPr>
      </w:pPr>
      <w:r w:rsidRPr="00381482">
        <w:rPr>
          <w:rFonts w:ascii="Times New Roman" w:hAnsi="Times New Roman" w:cs="Times New Roman"/>
          <w:color w:val="000000"/>
          <w:sz w:val="28"/>
          <w:szCs w:val="28"/>
          <w:shd w:val="clear" w:color="auto" w:fill="FFFFFF"/>
        </w:rPr>
        <w:t>Работа с одаренными детьми в условиях классно-урочной системы складывается на основе «внутренней» дифференциации, внедрения развивающих и личностно-ориентированных методов обучения, нетрадиционных форм работы на уроке. Основной прием – индивидуализация заданий. Для эффективной организации работы на этом этапе важно не только иметь богатый инструментарий для формирования у детей базовых предметных знаний. Важно иметь широкий арсенал индивидуальных, нестандартных, творческих заданий или заданий повышенной сложности. Создание ситуации успеха при помощи викторин, кроссвордов, конкурсов, ребусов помогает одаренным детям не только проверить свои знания, но и «блеснуть» быстротой реакции, дополнительной информацией.</w:t>
      </w:r>
      <w:r>
        <w:rPr>
          <w:rFonts w:ascii="Times New Roman" w:hAnsi="Times New Roman" w:cs="Times New Roman"/>
          <w:color w:val="000000"/>
          <w:sz w:val="28"/>
          <w:szCs w:val="28"/>
          <w:shd w:val="clear" w:color="auto" w:fill="FFFFFF"/>
        </w:rPr>
        <w:t xml:space="preserve"> </w:t>
      </w:r>
    </w:p>
    <w:p w:rsidR="00BD0862" w:rsidRDefault="00381482" w:rsidP="009D4FFE">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этом учебном году на базе предмета технология 3 обучающихся приняли участие в олимпиаде НТИ</w:t>
      </w:r>
      <w:r w:rsidRPr="00801AD3">
        <w:rPr>
          <w:rFonts w:ascii="Times New Roman" w:hAnsi="Times New Roman" w:cs="Times New Roman"/>
          <w:color w:val="000000"/>
          <w:sz w:val="28"/>
          <w:szCs w:val="28"/>
          <w:shd w:val="clear" w:color="auto" w:fill="FFFFFF"/>
        </w:rPr>
        <w:t xml:space="preserve">, 3 обучающихся на базе предмета биология приняли участие в АГРОНТИ, </w:t>
      </w:r>
      <w:r w:rsidR="00801AD3" w:rsidRPr="00801AD3">
        <w:rPr>
          <w:rFonts w:ascii="Times New Roman" w:hAnsi="Times New Roman" w:cs="Times New Roman"/>
          <w:color w:val="000000"/>
          <w:sz w:val="28"/>
          <w:szCs w:val="28"/>
          <w:shd w:val="clear" w:color="auto" w:fill="FFFFFF"/>
        </w:rPr>
        <w:t xml:space="preserve">2 </w:t>
      </w:r>
      <w:proofErr w:type="gramStart"/>
      <w:r w:rsidR="00801AD3" w:rsidRPr="00801AD3">
        <w:rPr>
          <w:rFonts w:ascii="Times New Roman" w:hAnsi="Times New Roman" w:cs="Times New Roman"/>
          <w:color w:val="000000"/>
          <w:sz w:val="28"/>
          <w:szCs w:val="28"/>
          <w:shd w:val="clear" w:color="auto" w:fill="FFFFFF"/>
        </w:rPr>
        <w:t>обучающихся  принимали</w:t>
      </w:r>
      <w:proofErr w:type="gramEnd"/>
      <w:r w:rsidR="00801AD3" w:rsidRPr="00801AD3">
        <w:rPr>
          <w:rFonts w:ascii="Times New Roman" w:hAnsi="Times New Roman" w:cs="Times New Roman"/>
          <w:color w:val="000000"/>
          <w:sz w:val="28"/>
          <w:szCs w:val="28"/>
          <w:shd w:val="clear" w:color="auto" w:fill="FFFFFF"/>
        </w:rPr>
        <w:t xml:space="preserve"> участие в р</w:t>
      </w:r>
      <w:r w:rsidR="00801AD3" w:rsidRPr="00801AD3">
        <w:rPr>
          <w:rFonts w:ascii="Times New Roman" w:hAnsi="Times New Roman"/>
          <w:sz w:val="28"/>
          <w:szCs w:val="28"/>
        </w:rPr>
        <w:t>егиональной профильной смене по биологии,</w:t>
      </w:r>
      <w:r w:rsidR="00801AD3" w:rsidRPr="00801AD3">
        <w:rPr>
          <w:rFonts w:ascii="Times New Roman" w:hAnsi="Times New Roman" w:cs="Times New Roman"/>
          <w:color w:val="000000"/>
          <w:sz w:val="28"/>
          <w:szCs w:val="28"/>
          <w:shd w:val="clear" w:color="auto" w:fill="FFFFFF"/>
        </w:rPr>
        <w:t xml:space="preserve"> </w:t>
      </w:r>
      <w:r w:rsidRPr="00801AD3">
        <w:rPr>
          <w:rFonts w:ascii="Times New Roman" w:hAnsi="Times New Roman" w:cs="Times New Roman"/>
          <w:color w:val="000000"/>
          <w:sz w:val="28"/>
          <w:szCs w:val="28"/>
          <w:shd w:val="clear" w:color="auto" w:fill="FFFFFF"/>
        </w:rPr>
        <w:t>на</w:t>
      </w:r>
      <w:r>
        <w:rPr>
          <w:rFonts w:ascii="Times New Roman" w:hAnsi="Times New Roman" w:cs="Times New Roman"/>
          <w:color w:val="000000"/>
          <w:sz w:val="28"/>
          <w:szCs w:val="28"/>
          <w:shd w:val="clear" w:color="auto" w:fill="FFFFFF"/>
        </w:rPr>
        <w:t xml:space="preserve"> базе предмета обществознание 3 обучающихся приняли участие в </w:t>
      </w:r>
      <w:r>
        <w:rPr>
          <w:rFonts w:ascii="Times New Roman" w:hAnsi="Times New Roman" w:cs="Times New Roman"/>
          <w:color w:val="000000"/>
          <w:sz w:val="28"/>
          <w:szCs w:val="28"/>
          <w:shd w:val="clear" w:color="auto" w:fill="FFFFFF"/>
          <w:lang w:val="en-US"/>
        </w:rPr>
        <w:t>I</w:t>
      </w:r>
      <w:r>
        <w:rPr>
          <w:rFonts w:ascii="Times New Roman" w:hAnsi="Times New Roman" w:cs="Times New Roman"/>
          <w:color w:val="000000"/>
          <w:sz w:val="28"/>
          <w:szCs w:val="28"/>
          <w:shd w:val="clear" w:color="auto" w:fill="FFFFFF"/>
        </w:rPr>
        <w:t xml:space="preserve"> туре регионального этапа всероссийской олимпиады школьников по вопросам избирательного права и избирательного процесса. Принимаем участие в олимпиадах центра «Альтаир», </w:t>
      </w:r>
      <w:proofErr w:type="spellStart"/>
      <w:r>
        <w:rPr>
          <w:rFonts w:ascii="Times New Roman" w:hAnsi="Times New Roman" w:cs="Times New Roman"/>
          <w:color w:val="000000"/>
          <w:sz w:val="28"/>
          <w:szCs w:val="28"/>
          <w:shd w:val="clear" w:color="auto" w:fill="FFFFFF"/>
        </w:rPr>
        <w:t>Учи.ру</w:t>
      </w:r>
      <w:proofErr w:type="spellEnd"/>
      <w:r>
        <w:rPr>
          <w:rFonts w:ascii="Times New Roman" w:hAnsi="Times New Roman" w:cs="Times New Roman"/>
          <w:color w:val="000000"/>
          <w:sz w:val="28"/>
          <w:szCs w:val="28"/>
          <w:shd w:val="clear" w:color="auto" w:fill="FFFFFF"/>
        </w:rPr>
        <w:t>.</w:t>
      </w:r>
    </w:p>
    <w:p w:rsidR="00424779" w:rsidRDefault="00424779" w:rsidP="009D4FFE">
      <w:pPr>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w:t>
      </w:r>
      <w:r w:rsidRPr="00424779">
        <w:rPr>
          <w:rFonts w:ascii="Times New Roman" w:hAnsi="Times New Roman" w:cs="Times New Roman"/>
          <w:b/>
          <w:color w:val="000000"/>
          <w:sz w:val="28"/>
          <w:szCs w:val="28"/>
          <w:shd w:val="clear" w:color="auto" w:fill="FFFFFF"/>
        </w:rPr>
        <w:t>Современные педагогические технологии как способ выявления одаренных детей</w:t>
      </w:r>
    </w:p>
    <w:p w:rsidR="00424779" w:rsidRDefault="00424779" w:rsidP="009D4FFE">
      <w:pPr>
        <w:jc w:val="both"/>
        <w:rPr>
          <w:rFonts w:ascii="Times New Roman" w:hAnsi="Times New Roman" w:cs="Times New Roman"/>
          <w:sz w:val="28"/>
          <w:szCs w:val="28"/>
        </w:rPr>
      </w:pPr>
      <w:r w:rsidRPr="00424779">
        <w:rPr>
          <w:rFonts w:ascii="Times New Roman" w:hAnsi="Times New Roman" w:cs="Times New Roman"/>
          <w:sz w:val="28"/>
          <w:szCs w:val="28"/>
        </w:rPr>
        <w:t>Критическое мышление – это сплав умений действовать самостоятельно, активно, конструктивно. Одной из образовательных технологий, которая отвечает всем требованиям ФГОС, является технология развития критического мышления (ТРКМ).</w:t>
      </w:r>
      <w:r>
        <w:rPr>
          <w:rFonts w:ascii="Times New Roman" w:hAnsi="Times New Roman" w:cs="Times New Roman"/>
          <w:sz w:val="28"/>
          <w:szCs w:val="28"/>
        </w:rPr>
        <w:t xml:space="preserve"> В нашей школе 50% учителей используют технологию развития критического мышления.</w:t>
      </w:r>
      <w:r w:rsidRPr="00424779">
        <w:rPr>
          <w:rFonts w:ascii="Times New Roman" w:hAnsi="Times New Roman" w:cs="Times New Roman"/>
          <w:sz w:val="28"/>
          <w:szCs w:val="28"/>
        </w:rPr>
        <w:t xml:space="preserve"> Технология критического мышления предполагает равные партнерские отношения, как в плане общения, так и в плане конструирования знания, рождающегося в процессе обучения. Работая в режиме технологии критического мышления, учитель перестает быть главным источником информации, и, используя приемы технологии, превращает обучение в совместный и интересный поиск.</w:t>
      </w:r>
    </w:p>
    <w:p w:rsidR="00381482" w:rsidRPr="00424779" w:rsidRDefault="00424779" w:rsidP="009D4FFE">
      <w:pPr>
        <w:jc w:val="both"/>
        <w:rPr>
          <w:rFonts w:ascii="Times New Roman" w:hAnsi="Times New Roman" w:cs="Times New Roman"/>
          <w:b/>
          <w:sz w:val="28"/>
          <w:szCs w:val="28"/>
        </w:rPr>
      </w:pPr>
      <w:r w:rsidRPr="00424779">
        <w:rPr>
          <w:rFonts w:ascii="Times New Roman" w:hAnsi="Times New Roman" w:cs="Times New Roman"/>
          <w:sz w:val="28"/>
          <w:szCs w:val="28"/>
        </w:rPr>
        <w:t xml:space="preserve"> В контексте внедрения ФГОС, используя технологию ТРКМ, можно ожидать следующие результаты: 1. работа в паре и в малой группе удваивает, утраивает интеллектуальный потенциал участников, значительно расширяется их словарный запас; 2. совместная работа способствует </w:t>
      </w:r>
      <w:r w:rsidRPr="00424779">
        <w:rPr>
          <w:rFonts w:ascii="Times New Roman" w:hAnsi="Times New Roman" w:cs="Times New Roman"/>
          <w:sz w:val="28"/>
          <w:szCs w:val="28"/>
        </w:rPr>
        <w:lastRenderedPageBreak/>
        <w:t xml:space="preserve">лучшему пониманию трудного, информационно насыщенного текста; 3. есть возможность повторения, усвоения материала; 4. усиливается диалог по поводу смысла текста; 5. вырабатывается уважение к собственным мыслям и опыту; 6. появляется большая глубина понимания, возникает новая, еще более интересная мысль; 7. обостряется любознательность, наблюдательность; 8. дети становятся более восприимчивы к опыту других: совместная работа выковывает единство, ученики учатся слушать друг друга, несут ответственность за совместный способ познания; 9. письменная речь развивает в детях навыки чтения и наоборот; 10. в ходе обсуждения обнаруживается несколько трактовок одного и того же содержания, а это еще раз работает на понимание; 11. развивает активное слушание; 12. исчезает страх выступления перед аудиторией; 13. предоставляется случай заблистать в глазах одноклассников и учителей, развеять стереотипы восприятия того или иного ребенка, повысить самооценку. В итоге формируются коммуникативные, регулятивные и личностные УУД. Учащиеся учатся в спорах применять аргументы; старые идеи рассматривают с новой точки зрения; учатся отличать факты от предположений; различать обоснованные и необоснованные оценки; находить причинно-следственные связи; вырабатывать умение видеть несообразности и ошибки в изучаемом материале. </w:t>
      </w:r>
      <w:r>
        <w:rPr>
          <w:rFonts w:ascii="Times New Roman" w:hAnsi="Times New Roman" w:cs="Times New Roman"/>
          <w:sz w:val="28"/>
          <w:szCs w:val="28"/>
        </w:rPr>
        <w:t>Таким образом, происходит развитие ребенка.</w:t>
      </w:r>
    </w:p>
    <w:p w:rsidR="00101AE9" w:rsidRPr="00424779" w:rsidRDefault="00101AE9" w:rsidP="009D4FFE">
      <w:pPr>
        <w:jc w:val="both"/>
        <w:rPr>
          <w:rFonts w:ascii="Times New Roman" w:hAnsi="Times New Roman" w:cs="Times New Roman"/>
          <w:sz w:val="28"/>
          <w:szCs w:val="28"/>
        </w:rPr>
      </w:pPr>
      <w:r>
        <w:rPr>
          <w:rFonts w:ascii="Times New Roman" w:hAnsi="Times New Roman" w:cs="Times New Roman"/>
          <w:sz w:val="28"/>
          <w:szCs w:val="28"/>
        </w:rPr>
        <w:t>Технология «Исследования урока» также помогает развитию высокомотивированный обучающихся. Учитель ставит цели для трех категорий учеников, следовательно, и добивается результатов трех уровней: повышенного, среднего и базового.</w:t>
      </w:r>
    </w:p>
    <w:p w:rsidR="00381482" w:rsidRPr="00801AD3" w:rsidRDefault="009D4FFE" w:rsidP="00381482">
      <w:pPr>
        <w:pStyle w:val="a3"/>
        <w:shd w:val="clear" w:color="auto" w:fill="FFFFFF"/>
        <w:spacing w:before="0" w:beforeAutospacing="0" w:after="150" w:afterAutospacing="0"/>
        <w:rPr>
          <w:color w:val="000000"/>
          <w:sz w:val="28"/>
          <w:szCs w:val="28"/>
        </w:rPr>
      </w:pPr>
      <w:r w:rsidRPr="009D4FFE">
        <w:rPr>
          <w:sz w:val="28"/>
          <w:szCs w:val="28"/>
        </w:rPr>
        <w:t xml:space="preserve"> </w:t>
      </w:r>
      <w:r w:rsidR="007675ED">
        <w:rPr>
          <w:b/>
          <w:bCs/>
          <w:i/>
          <w:iCs/>
          <w:color w:val="000000"/>
          <w:sz w:val="28"/>
          <w:szCs w:val="28"/>
        </w:rPr>
        <w:t>Практические результаты работы</w:t>
      </w:r>
    </w:p>
    <w:p w:rsidR="00381482" w:rsidRDefault="00381482" w:rsidP="00381482">
      <w:pPr>
        <w:pStyle w:val="a3"/>
        <w:numPr>
          <w:ilvl w:val="0"/>
          <w:numId w:val="1"/>
        </w:numPr>
        <w:shd w:val="clear" w:color="auto" w:fill="FFFFFF"/>
        <w:spacing w:before="0" w:beforeAutospacing="0" w:after="150" w:afterAutospacing="0"/>
        <w:rPr>
          <w:color w:val="000000"/>
          <w:sz w:val="28"/>
          <w:szCs w:val="28"/>
        </w:rPr>
      </w:pPr>
      <w:r w:rsidRPr="00801AD3">
        <w:rPr>
          <w:color w:val="000000"/>
          <w:sz w:val="28"/>
          <w:szCs w:val="28"/>
        </w:rPr>
        <w:t>Создан информационный банк данных «Одаренные дети».</w:t>
      </w:r>
    </w:p>
    <w:p w:rsidR="00101AE9" w:rsidRPr="00801AD3" w:rsidRDefault="00101AE9" w:rsidP="00381482">
      <w:pPr>
        <w:pStyle w:val="a3"/>
        <w:numPr>
          <w:ilvl w:val="0"/>
          <w:numId w:val="1"/>
        </w:numPr>
        <w:shd w:val="clear" w:color="auto" w:fill="FFFFFF"/>
        <w:spacing w:before="0" w:beforeAutospacing="0" w:after="150" w:afterAutospacing="0"/>
        <w:rPr>
          <w:color w:val="000000"/>
          <w:sz w:val="28"/>
          <w:szCs w:val="28"/>
        </w:rPr>
      </w:pPr>
      <w:r>
        <w:rPr>
          <w:color w:val="000000"/>
          <w:sz w:val="28"/>
          <w:szCs w:val="28"/>
        </w:rPr>
        <w:t>Имеется индивидуальный план развития одаренного ребенка (1).</w:t>
      </w:r>
    </w:p>
    <w:p w:rsidR="00381482" w:rsidRPr="00801AD3" w:rsidRDefault="00381482" w:rsidP="00381482">
      <w:pPr>
        <w:pStyle w:val="a3"/>
        <w:numPr>
          <w:ilvl w:val="0"/>
          <w:numId w:val="1"/>
        </w:numPr>
        <w:shd w:val="clear" w:color="auto" w:fill="FFFFFF"/>
        <w:spacing w:before="0" w:beforeAutospacing="0" w:after="150" w:afterAutospacing="0"/>
        <w:rPr>
          <w:color w:val="000000"/>
          <w:sz w:val="28"/>
          <w:szCs w:val="28"/>
        </w:rPr>
      </w:pPr>
      <w:r w:rsidRPr="00801AD3">
        <w:rPr>
          <w:color w:val="000000"/>
          <w:sz w:val="28"/>
          <w:szCs w:val="28"/>
        </w:rPr>
        <w:t>Увеличилось число участников школьного тура олимпиад</w:t>
      </w:r>
      <w:proofErr w:type="gramStart"/>
      <w:r w:rsidR="00101AE9">
        <w:rPr>
          <w:color w:val="000000"/>
          <w:sz w:val="28"/>
          <w:szCs w:val="28"/>
        </w:rPr>
        <w:t>.</w:t>
      </w:r>
      <w:r w:rsidRPr="00801AD3">
        <w:rPr>
          <w:color w:val="000000"/>
          <w:sz w:val="28"/>
          <w:szCs w:val="28"/>
        </w:rPr>
        <w:t xml:space="preserve"> .</w:t>
      </w:r>
      <w:proofErr w:type="gramEnd"/>
    </w:p>
    <w:p w:rsidR="00381482" w:rsidRPr="00801AD3" w:rsidRDefault="00381482" w:rsidP="00381482">
      <w:pPr>
        <w:pStyle w:val="a3"/>
        <w:numPr>
          <w:ilvl w:val="0"/>
          <w:numId w:val="1"/>
        </w:numPr>
        <w:shd w:val="clear" w:color="auto" w:fill="FFFFFF"/>
        <w:spacing w:before="0" w:beforeAutospacing="0" w:after="150" w:afterAutospacing="0"/>
        <w:rPr>
          <w:color w:val="000000"/>
          <w:sz w:val="28"/>
          <w:szCs w:val="28"/>
        </w:rPr>
      </w:pPr>
      <w:r w:rsidRPr="00801AD3">
        <w:rPr>
          <w:color w:val="000000"/>
          <w:sz w:val="28"/>
          <w:szCs w:val="28"/>
        </w:rPr>
        <w:t>Вырос интерес учащихся к занятиям творческой и исследовательской деятельност</w:t>
      </w:r>
      <w:r w:rsidR="00801AD3" w:rsidRPr="00801AD3">
        <w:rPr>
          <w:color w:val="000000"/>
          <w:sz w:val="28"/>
          <w:szCs w:val="28"/>
        </w:rPr>
        <w:t>ью</w:t>
      </w:r>
      <w:r w:rsidRPr="00801AD3">
        <w:rPr>
          <w:color w:val="000000"/>
          <w:sz w:val="28"/>
          <w:szCs w:val="28"/>
        </w:rPr>
        <w:t>.</w:t>
      </w:r>
    </w:p>
    <w:p w:rsidR="00381482" w:rsidRPr="00801AD3" w:rsidRDefault="00381482" w:rsidP="00381482">
      <w:pPr>
        <w:pStyle w:val="a3"/>
        <w:numPr>
          <w:ilvl w:val="0"/>
          <w:numId w:val="1"/>
        </w:numPr>
        <w:shd w:val="clear" w:color="auto" w:fill="FFFFFF"/>
        <w:spacing w:before="0" w:beforeAutospacing="0" w:after="150" w:afterAutospacing="0"/>
        <w:rPr>
          <w:color w:val="000000"/>
          <w:sz w:val="28"/>
          <w:szCs w:val="28"/>
        </w:rPr>
      </w:pPr>
      <w:r w:rsidRPr="00801AD3">
        <w:rPr>
          <w:color w:val="000000"/>
          <w:sz w:val="28"/>
          <w:szCs w:val="28"/>
        </w:rPr>
        <w:t>Расшир</w:t>
      </w:r>
      <w:r w:rsidR="00801AD3" w:rsidRPr="00801AD3">
        <w:rPr>
          <w:color w:val="000000"/>
          <w:sz w:val="28"/>
          <w:szCs w:val="28"/>
        </w:rPr>
        <w:t xml:space="preserve">яется </w:t>
      </w:r>
      <w:r w:rsidRPr="00801AD3">
        <w:rPr>
          <w:color w:val="000000"/>
          <w:sz w:val="28"/>
          <w:szCs w:val="28"/>
        </w:rPr>
        <w:t xml:space="preserve"> диапазон мероприятий по предмету (урочная и внеурочная деятельность) для расширения творческих способностей </w:t>
      </w:r>
      <w:r w:rsidR="00801AD3" w:rsidRPr="00801AD3">
        <w:rPr>
          <w:color w:val="000000"/>
          <w:sz w:val="28"/>
          <w:szCs w:val="28"/>
        </w:rPr>
        <w:t>об</w:t>
      </w:r>
      <w:r w:rsidRPr="00801AD3">
        <w:rPr>
          <w:color w:val="000000"/>
          <w:sz w:val="28"/>
          <w:szCs w:val="28"/>
        </w:rPr>
        <w:t>уча</w:t>
      </w:r>
      <w:r w:rsidR="00801AD3" w:rsidRPr="00801AD3">
        <w:rPr>
          <w:color w:val="000000"/>
          <w:sz w:val="28"/>
          <w:szCs w:val="28"/>
        </w:rPr>
        <w:t>ю</w:t>
      </w:r>
      <w:r w:rsidRPr="00801AD3">
        <w:rPr>
          <w:color w:val="000000"/>
          <w:sz w:val="28"/>
          <w:szCs w:val="28"/>
        </w:rPr>
        <w:t>щихся.</w:t>
      </w:r>
    </w:p>
    <w:p w:rsidR="00381482" w:rsidRPr="00801AD3" w:rsidRDefault="00381482" w:rsidP="00381482">
      <w:pPr>
        <w:pStyle w:val="a3"/>
        <w:numPr>
          <w:ilvl w:val="0"/>
          <w:numId w:val="1"/>
        </w:numPr>
        <w:shd w:val="clear" w:color="auto" w:fill="FFFFFF"/>
        <w:spacing w:before="0" w:beforeAutospacing="0" w:after="150" w:afterAutospacing="0"/>
        <w:rPr>
          <w:color w:val="000000"/>
          <w:sz w:val="28"/>
          <w:szCs w:val="28"/>
        </w:rPr>
      </w:pPr>
      <w:r w:rsidRPr="00801AD3">
        <w:rPr>
          <w:color w:val="000000"/>
          <w:sz w:val="28"/>
          <w:szCs w:val="28"/>
        </w:rPr>
        <w:t>Отмечается удовлетворенность детей своей деятельностью.</w:t>
      </w:r>
    </w:p>
    <w:p w:rsidR="00381482" w:rsidRPr="00801AD3" w:rsidRDefault="00381482" w:rsidP="00381482">
      <w:pPr>
        <w:pStyle w:val="a3"/>
        <w:numPr>
          <w:ilvl w:val="0"/>
          <w:numId w:val="1"/>
        </w:numPr>
        <w:shd w:val="clear" w:color="auto" w:fill="FFFFFF"/>
        <w:spacing w:before="0" w:beforeAutospacing="0" w:after="150" w:afterAutospacing="0"/>
        <w:rPr>
          <w:color w:val="000000"/>
          <w:sz w:val="28"/>
          <w:szCs w:val="28"/>
        </w:rPr>
      </w:pPr>
      <w:r w:rsidRPr="00801AD3">
        <w:rPr>
          <w:color w:val="000000"/>
          <w:sz w:val="28"/>
          <w:szCs w:val="28"/>
        </w:rPr>
        <w:t>Повысилась профессиональная компетентность учителя по актуальным вопросам педагогики одаренности.</w:t>
      </w:r>
    </w:p>
    <w:p w:rsidR="00381482" w:rsidRPr="00801AD3" w:rsidRDefault="00801AD3" w:rsidP="00381482">
      <w:pPr>
        <w:pStyle w:val="a3"/>
        <w:numPr>
          <w:ilvl w:val="0"/>
          <w:numId w:val="1"/>
        </w:numPr>
        <w:shd w:val="clear" w:color="auto" w:fill="FFFFFF"/>
        <w:spacing w:before="0" w:beforeAutospacing="0" w:after="150" w:afterAutospacing="0"/>
        <w:rPr>
          <w:color w:val="000000"/>
          <w:sz w:val="28"/>
          <w:szCs w:val="28"/>
        </w:rPr>
      </w:pPr>
      <w:r w:rsidRPr="00801AD3">
        <w:rPr>
          <w:color w:val="000000"/>
          <w:sz w:val="28"/>
          <w:szCs w:val="28"/>
        </w:rPr>
        <w:t xml:space="preserve">Дипломы призеров и победителей конкурсов размещаются на стенде «Галерея успеха». </w:t>
      </w:r>
    </w:p>
    <w:p w:rsidR="00F9546D" w:rsidRDefault="00F9546D" w:rsidP="009D4FFE">
      <w:pPr>
        <w:jc w:val="both"/>
        <w:rPr>
          <w:rFonts w:ascii="Times New Roman" w:hAnsi="Times New Roman" w:cs="Times New Roman"/>
          <w:sz w:val="28"/>
          <w:szCs w:val="28"/>
        </w:rPr>
      </w:pPr>
    </w:p>
    <w:p w:rsidR="00801AD3" w:rsidRPr="00801AD3" w:rsidRDefault="00801AD3" w:rsidP="00801AD3">
      <w:pPr>
        <w:shd w:val="clear" w:color="auto" w:fill="FFFFFF"/>
        <w:spacing w:after="150" w:line="240" w:lineRule="auto"/>
        <w:rPr>
          <w:rFonts w:ascii="Times New Roman" w:eastAsia="Times New Roman" w:hAnsi="Times New Roman" w:cs="Times New Roman"/>
          <w:color w:val="000000"/>
          <w:sz w:val="28"/>
          <w:szCs w:val="28"/>
          <w:lang w:eastAsia="ru-RU"/>
        </w:rPr>
      </w:pPr>
      <w:r w:rsidRPr="00801AD3">
        <w:rPr>
          <w:rFonts w:ascii="Times New Roman" w:eastAsia="Times New Roman" w:hAnsi="Times New Roman" w:cs="Times New Roman"/>
          <w:color w:val="000000"/>
          <w:sz w:val="28"/>
          <w:szCs w:val="28"/>
          <w:lang w:eastAsia="ru-RU"/>
        </w:rPr>
        <w:t>За период работы с одаренными и высокомотивированными учащимися нами были сделаны следующие </w:t>
      </w:r>
      <w:r w:rsidRPr="00801AD3">
        <w:rPr>
          <w:rFonts w:ascii="Times New Roman" w:eastAsia="Times New Roman" w:hAnsi="Times New Roman" w:cs="Times New Roman"/>
          <w:b/>
          <w:bCs/>
          <w:color w:val="000000"/>
          <w:sz w:val="28"/>
          <w:szCs w:val="28"/>
          <w:lang w:eastAsia="ru-RU"/>
        </w:rPr>
        <w:t>выводы:</w:t>
      </w:r>
    </w:p>
    <w:p w:rsidR="00801AD3" w:rsidRPr="00801AD3" w:rsidRDefault="00801AD3" w:rsidP="00801AD3">
      <w:pPr>
        <w:shd w:val="clear" w:color="auto" w:fill="FFFFFF"/>
        <w:spacing w:after="150" w:line="240" w:lineRule="auto"/>
        <w:rPr>
          <w:rFonts w:ascii="Times New Roman" w:eastAsia="Times New Roman" w:hAnsi="Times New Roman" w:cs="Times New Roman"/>
          <w:color w:val="000000"/>
          <w:sz w:val="28"/>
          <w:szCs w:val="28"/>
          <w:lang w:eastAsia="ru-RU"/>
        </w:rPr>
      </w:pPr>
      <w:r w:rsidRPr="00801AD3">
        <w:rPr>
          <w:rFonts w:ascii="Times New Roman" w:eastAsia="Times New Roman" w:hAnsi="Times New Roman" w:cs="Times New Roman"/>
          <w:color w:val="000000"/>
          <w:sz w:val="28"/>
          <w:szCs w:val="28"/>
          <w:lang w:eastAsia="ru-RU"/>
        </w:rPr>
        <w:t>• работа должна носить систематический характер на протяжении всего процесса обучения,</w:t>
      </w:r>
    </w:p>
    <w:p w:rsidR="00801AD3" w:rsidRPr="00801AD3" w:rsidRDefault="00801AD3" w:rsidP="00801AD3">
      <w:pPr>
        <w:shd w:val="clear" w:color="auto" w:fill="FFFFFF"/>
        <w:spacing w:after="150" w:line="240" w:lineRule="auto"/>
        <w:rPr>
          <w:rFonts w:ascii="Times New Roman" w:eastAsia="Times New Roman" w:hAnsi="Times New Roman" w:cs="Times New Roman"/>
          <w:color w:val="000000"/>
          <w:sz w:val="28"/>
          <w:szCs w:val="28"/>
          <w:lang w:eastAsia="ru-RU"/>
        </w:rPr>
      </w:pPr>
      <w:r w:rsidRPr="00801AD3">
        <w:rPr>
          <w:rFonts w:ascii="Times New Roman" w:eastAsia="Times New Roman" w:hAnsi="Times New Roman" w:cs="Times New Roman"/>
          <w:color w:val="000000"/>
          <w:sz w:val="28"/>
          <w:szCs w:val="28"/>
          <w:lang w:eastAsia="ru-RU"/>
        </w:rPr>
        <w:t>• целесообразно проводить занятия, как индивидуально;</w:t>
      </w:r>
      <w:r>
        <w:rPr>
          <w:rFonts w:ascii="Times New Roman" w:eastAsia="Times New Roman" w:hAnsi="Times New Roman" w:cs="Times New Roman"/>
          <w:color w:val="000000"/>
          <w:sz w:val="28"/>
          <w:szCs w:val="28"/>
          <w:lang w:eastAsia="ru-RU"/>
        </w:rPr>
        <w:t xml:space="preserve"> </w:t>
      </w:r>
      <w:r w:rsidRPr="00801AD3">
        <w:rPr>
          <w:rFonts w:ascii="Times New Roman" w:eastAsia="Times New Roman" w:hAnsi="Times New Roman" w:cs="Times New Roman"/>
          <w:color w:val="000000"/>
          <w:sz w:val="28"/>
          <w:szCs w:val="28"/>
          <w:lang w:eastAsia="ru-RU"/>
        </w:rPr>
        <w:t xml:space="preserve">так и с группой </w:t>
      </w:r>
      <w:r>
        <w:rPr>
          <w:rFonts w:ascii="Times New Roman" w:eastAsia="Times New Roman" w:hAnsi="Times New Roman" w:cs="Times New Roman"/>
          <w:color w:val="000000"/>
          <w:sz w:val="28"/>
          <w:szCs w:val="28"/>
          <w:lang w:eastAsia="ru-RU"/>
        </w:rPr>
        <w:t>об</w:t>
      </w:r>
      <w:r w:rsidRPr="00801AD3">
        <w:rPr>
          <w:rFonts w:ascii="Times New Roman" w:eastAsia="Times New Roman" w:hAnsi="Times New Roman" w:cs="Times New Roman"/>
          <w:color w:val="000000"/>
          <w:sz w:val="28"/>
          <w:szCs w:val="28"/>
          <w:lang w:eastAsia="ru-RU"/>
        </w:rPr>
        <w:t>уча</w:t>
      </w:r>
      <w:r>
        <w:rPr>
          <w:rFonts w:ascii="Times New Roman" w:eastAsia="Times New Roman" w:hAnsi="Times New Roman" w:cs="Times New Roman"/>
          <w:color w:val="000000"/>
          <w:sz w:val="28"/>
          <w:szCs w:val="28"/>
          <w:lang w:eastAsia="ru-RU"/>
        </w:rPr>
        <w:t>ю</w:t>
      </w:r>
      <w:r w:rsidRPr="00801AD3">
        <w:rPr>
          <w:rFonts w:ascii="Times New Roman" w:eastAsia="Times New Roman" w:hAnsi="Times New Roman" w:cs="Times New Roman"/>
          <w:color w:val="000000"/>
          <w:sz w:val="28"/>
          <w:szCs w:val="28"/>
          <w:lang w:eastAsia="ru-RU"/>
        </w:rPr>
        <w:t>щихся</w:t>
      </w:r>
      <w:r>
        <w:rPr>
          <w:rFonts w:ascii="Times New Roman" w:eastAsia="Times New Roman" w:hAnsi="Times New Roman" w:cs="Times New Roman"/>
          <w:color w:val="000000"/>
          <w:sz w:val="28"/>
          <w:szCs w:val="28"/>
          <w:lang w:eastAsia="ru-RU"/>
        </w:rPr>
        <w:t>.</w:t>
      </w:r>
      <w:r w:rsidRPr="00801AD3">
        <w:rPr>
          <w:rFonts w:ascii="Times New Roman" w:eastAsia="Times New Roman" w:hAnsi="Times New Roman" w:cs="Times New Roman"/>
          <w:color w:val="000000"/>
          <w:sz w:val="28"/>
          <w:szCs w:val="28"/>
          <w:lang w:eastAsia="ru-RU"/>
        </w:rPr>
        <w:t xml:space="preserve"> </w:t>
      </w:r>
    </w:p>
    <w:p w:rsidR="00801AD3" w:rsidRDefault="00801AD3" w:rsidP="00801AD3">
      <w:pPr>
        <w:shd w:val="clear" w:color="auto" w:fill="FFFFFF"/>
        <w:spacing w:after="150" w:line="240" w:lineRule="auto"/>
        <w:rPr>
          <w:rFonts w:ascii="Times New Roman" w:eastAsia="Times New Roman" w:hAnsi="Times New Roman" w:cs="Times New Roman"/>
          <w:color w:val="000000"/>
          <w:sz w:val="28"/>
          <w:szCs w:val="28"/>
          <w:lang w:eastAsia="ru-RU"/>
        </w:rPr>
      </w:pPr>
      <w:r w:rsidRPr="00801AD3">
        <w:rPr>
          <w:rFonts w:ascii="Times New Roman" w:eastAsia="Times New Roman" w:hAnsi="Times New Roman" w:cs="Times New Roman"/>
          <w:color w:val="000000"/>
          <w:sz w:val="28"/>
          <w:szCs w:val="28"/>
          <w:lang w:eastAsia="ru-RU"/>
        </w:rPr>
        <w:t xml:space="preserve">• работа с одаренными </w:t>
      </w:r>
      <w:r>
        <w:rPr>
          <w:rFonts w:ascii="Times New Roman" w:eastAsia="Times New Roman" w:hAnsi="Times New Roman" w:cs="Times New Roman"/>
          <w:color w:val="000000"/>
          <w:sz w:val="28"/>
          <w:szCs w:val="28"/>
          <w:lang w:eastAsia="ru-RU"/>
        </w:rPr>
        <w:t>об</w:t>
      </w:r>
      <w:r w:rsidRPr="00801AD3">
        <w:rPr>
          <w:rFonts w:ascii="Times New Roman" w:eastAsia="Times New Roman" w:hAnsi="Times New Roman" w:cs="Times New Roman"/>
          <w:color w:val="000000"/>
          <w:sz w:val="28"/>
          <w:szCs w:val="28"/>
          <w:lang w:eastAsia="ru-RU"/>
        </w:rPr>
        <w:t>уча</w:t>
      </w:r>
      <w:r>
        <w:rPr>
          <w:rFonts w:ascii="Times New Roman" w:eastAsia="Times New Roman" w:hAnsi="Times New Roman" w:cs="Times New Roman"/>
          <w:color w:val="000000"/>
          <w:sz w:val="28"/>
          <w:szCs w:val="28"/>
          <w:lang w:eastAsia="ru-RU"/>
        </w:rPr>
        <w:t>ю</w:t>
      </w:r>
      <w:r w:rsidRPr="00801AD3">
        <w:rPr>
          <w:rFonts w:ascii="Times New Roman" w:eastAsia="Times New Roman" w:hAnsi="Times New Roman" w:cs="Times New Roman"/>
          <w:color w:val="000000"/>
          <w:sz w:val="28"/>
          <w:szCs w:val="28"/>
          <w:lang w:eastAsia="ru-RU"/>
        </w:rPr>
        <w:t>щимися должна проводиться как на уроке, так и во внеурочное время.</w:t>
      </w:r>
    </w:p>
    <w:p w:rsidR="00801AD3" w:rsidRPr="00801AD3" w:rsidRDefault="00801AD3" w:rsidP="00801AD3">
      <w:pPr>
        <w:pStyle w:val="a4"/>
        <w:numPr>
          <w:ilvl w:val="0"/>
          <w:numId w:val="2"/>
        </w:numPr>
        <w:shd w:val="clear" w:color="auto" w:fill="FFFFFF"/>
        <w:spacing w:after="150" w:line="240" w:lineRule="auto"/>
        <w:ind w:left="426"/>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работа с одаренными обучающимися должна быть </w:t>
      </w:r>
      <w:proofErr w:type="spellStart"/>
      <w:r>
        <w:rPr>
          <w:rFonts w:ascii="Times New Roman" w:eastAsia="Times New Roman" w:hAnsi="Times New Roman" w:cs="Times New Roman"/>
          <w:color w:val="000000"/>
          <w:sz w:val="28"/>
          <w:szCs w:val="28"/>
          <w:lang w:eastAsia="ru-RU"/>
        </w:rPr>
        <w:t>профориентационной</w:t>
      </w:r>
      <w:proofErr w:type="spellEnd"/>
      <w:r>
        <w:rPr>
          <w:rFonts w:ascii="Times New Roman" w:eastAsia="Times New Roman" w:hAnsi="Times New Roman" w:cs="Times New Roman"/>
          <w:color w:val="000000"/>
          <w:sz w:val="28"/>
          <w:szCs w:val="28"/>
          <w:lang w:eastAsia="ru-RU"/>
        </w:rPr>
        <w:t xml:space="preserve">. </w:t>
      </w:r>
    </w:p>
    <w:p w:rsidR="00801AD3" w:rsidRPr="009D4FFE" w:rsidRDefault="00801AD3" w:rsidP="009D4FFE">
      <w:pPr>
        <w:jc w:val="both"/>
        <w:rPr>
          <w:rFonts w:ascii="Times New Roman" w:hAnsi="Times New Roman" w:cs="Times New Roman"/>
          <w:sz w:val="28"/>
          <w:szCs w:val="28"/>
        </w:rPr>
      </w:pPr>
    </w:p>
    <w:sectPr w:rsidR="00801AD3" w:rsidRPr="009D4FFE" w:rsidSect="00B822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96CE4"/>
    <w:multiLevelType w:val="multilevel"/>
    <w:tmpl w:val="476A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BF48D8"/>
    <w:multiLevelType w:val="hybridMultilevel"/>
    <w:tmpl w:val="F70C2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8F3"/>
    <w:rsid w:val="00101AE9"/>
    <w:rsid w:val="00381482"/>
    <w:rsid w:val="00424779"/>
    <w:rsid w:val="007675ED"/>
    <w:rsid w:val="00801AD3"/>
    <w:rsid w:val="009D4FFE"/>
    <w:rsid w:val="00B822BE"/>
    <w:rsid w:val="00BD0862"/>
    <w:rsid w:val="00C348F3"/>
    <w:rsid w:val="00DE658A"/>
    <w:rsid w:val="00F95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20C8D"/>
  <w15:docId w15:val="{E9059A88-96E5-4EA6-BDFE-80CACFCF1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2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14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01A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336131">
      <w:bodyDiv w:val="1"/>
      <w:marLeft w:val="0"/>
      <w:marRight w:val="0"/>
      <w:marTop w:val="0"/>
      <w:marBottom w:val="0"/>
      <w:divBdr>
        <w:top w:val="none" w:sz="0" w:space="0" w:color="auto"/>
        <w:left w:val="none" w:sz="0" w:space="0" w:color="auto"/>
        <w:bottom w:val="none" w:sz="0" w:space="0" w:color="auto"/>
        <w:right w:val="none" w:sz="0" w:space="0" w:color="auto"/>
      </w:divBdr>
    </w:div>
    <w:div w:id="1757360864">
      <w:bodyDiv w:val="1"/>
      <w:marLeft w:val="0"/>
      <w:marRight w:val="0"/>
      <w:marTop w:val="0"/>
      <w:marBottom w:val="0"/>
      <w:divBdr>
        <w:top w:val="none" w:sz="0" w:space="0" w:color="auto"/>
        <w:left w:val="none" w:sz="0" w:space="0" w:color="auto"/>
        <w:bottom w:val="none" w:sz="0" w:space="0" w:color="auto"/>
        <w:right w:val="none" w:sz="0" w:space="0" w:color="auto"/>
      </w:divBdr>
    </w:div>
    <w:div w:id="186922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1415</Words>
  <Characters>8067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Антонина Бухтиярова</dc:creator>
  <cp:keywords/>
  <dc:description/>
  <cp:lastModifiedBy>Директор ИМЦ</cp:lastModifiedBy>
  <cp:revision>2</cp:revision>
  <cp:lastPrinted>2023-04-28T00:44:00Z</cp:lastPrinted>
  <dcterms:created xsi:type="dcterms:W3CDTF">2023-05-11T09:56:00Z</dcterms:created>
  <dcterms:modified xsi:type="dcterms:W3CDTF">2023-05-11T09:56:00Z</dcterms:modified>
</cp:coreProperties>
</file>