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495" w:rsidRDefault="00CA3495" w:rsidP="00CA3495">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CA3495">
        <w:rPr>
          <w:rFonts w:ascii="Times New Roman" w:eastAsia="Times New Roman" w:hAnsi="Times New Roman" w:cs="Times New Roman"/>
          <w:b/>
          <w:color w:val="000000"/>
          <w:sz w:val="28"/>
          <w:szCs w:val="28"/>
          <w:lang w:eastAsia="ru-RU"/>
        </w:rPr>
        <w:t>Заседание РМО 03.02.2023</w:t>
      </w:r>
    </w:p>
    <w:p w:rsidR="00CA3495" w:rsidRPr="00CA3495" w:rsidRDefault="00CA3495" w:rsidP="00CA3495">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Технология «Исследования урока»</w:t>
      </w:r>
    </w:p>
    <w:p w:rsidR="00261F45" w:rsidRPr="00261F45" w:rsidRDefault="00261F45" w:rsidP="00261F45">
      <w:pPr>
        <w:shd w:val="clear" w:color="auto" w:fill="FFFFFF"/>
        <w:spacing w:after="0" w:line="240" w:lineRule="auto"/>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 xml:space="preserve">Lesson study – педагогический подход, характеризующий особую форму исследования в действии на уроках, направленную на совершенствование знаний в области учительской практики. </w:t>
      </w:r>
    </w:p>
    <w:p w:rsidR="00586AF5" w:rsidRPr="00261F45" w:rsidRDefault="00261F45" w:rsidP="00261F45">
      <w:pPr>
        <w:jc w:val="both"/>
        <w:rPr>
          <w:rFonts w:ascii="Times New Roman" w:eastAsia="Times New Roman" w:hAnsi="Times New Roman" w:cs="Times New Roman"/>
          <w:color w:val="000000"/>
          <w:sz w:val="28"/>
          <w:szCs w:val="28"/>
          <w:lang w:eastAsia="ru-RU"/>
        </w:rPr>
      </w:pPr>
      <w:r w:rsidRPr="00261F45">
        <w:rPr>
          <w:rFonts w:ascii="Times New Roman" w:eastAsia="Times New Roman" w:hAnsi="Times New Roman" w:cs="Times New Roman"/>
          <w:color w:val="000000"/>
          <w:sz w:val="28"/>
          <w:szCs w:val="28"/>
          <w:lang w:eastAsia="ru-RU"/>
        </w:rPr>
        <w:t>         В Lesson study принимают участие группы учителей, совместно осуществляющие планирование, преподавание, наблюдение, анализ обучения и преподавания, документируя свои выводы. Центральное место в Lesson study имеет процесс «исследование урока» или «изучение урока», в котором сотрудничающие учителя изучают процесс обучения учеников для выяснения, каким образом они могли бы развивать определенный подход для повышения качества обучения.</w:t>
      </w:r>
    </w:p>
    <w:p w:rsidR="00261F45" w:rsidRPr="00261F45" w:rsidRDefault="00261F45" w:rsidP="00261F45">
      <w:pPr>
        <w:rPr>
          <w:rFonts w:ascii="Times New Roman" w:eastAsia="Times New Roman" w:hAnsi="Times New Roman" w:cs="Times New Roman"/>
          <w:color w:val="000000"/>
          <w:sz w:val="28"/>
          <w:szCs w:val="28"/>
          <w:lang w:eastAsia="ru-RU"/>
        </w:rPr>
      </w:pPr>
      <w:r w:rsidRPr="00261F45">
        <w:rPr>
          <w:rFonts w:ascii="Times New Roman" w:eastAsia="Times New Roman" w:hAnsi="Times New Roman" w:cs="Times New Roman"/>
          <w:color w:val="000000"/>
          <w:sz w:val="28"/>
          <w:szCs w:val="28"/>
          <w:lang w:eastAsia="ru-RU"/>
        </w:rPr>
        <w:t xml:space="preserve"> Группы обычно состоят как минимум из трех учителей, что является фактором, благоприятно влияющим на опыт и знания друг друга.</w:t>
      </w:r>
    </w:p>
    <w:p w:rsidR="00261F45" w:rsidRPr="00261F45" w:rsidRDefault="00261F45" w:rsidP="00261F45">
      <w:pPr>
        <w:shd w:val="clear" w:color="auto" w:fill="FFFFFF"/>
        <w:spacing w:after="0" w:line="240" w:lineRule="auto"/>
        <w:ind w:hanging="102"/>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Методика подхода </w:t>
      </w:r>
      <w:r w:rsidRPr="00261F45">
        <w:rPr>
          <w:rFonts w:ascii="Times New Roman" w:eastAsia="Times New Roman" w:hAnsi="Times New Roman" w:cs="Times New Roman"/>
          <w:i/>
          <w:iCs/>
          <w:color w:val="000000"/>
          <w:sz w:val="28"/>
          <w:szCs w:val="28"/>
          <w:lang w:eastAsia="ru-RU"/>
        </w:rPr>
        <w:t>Lesson Study </w:t>
      </w:r>
      <w:r w:rsidRPr="00261F45">
        <w:rPr>
          <w:rFonts w:ascii="Times New Roman" w:eastAsia="Times New Roman" w:hAnsi="Times New Roman" w:cs="Times New Roman"/>
          <w:color w:val="000000"/>
          <w:sz w:val="28"/>
          <w:szCs w:val="28"/>
          <w:lang w:eastAsia="ru-RU"/>
        </w:rPr>
        <w:t>эффективна, поскольку помогает учителям:</w:t>
      </w:r>
    </w:p>
    <w:p w:rsidR="00261F45" w:rsidRPr="00261F45" w:rsidRDefault="00261F45" w:rsidP="00261F45">
      <w:pPr>
        <w:numPr>
          <w:ilvl w:val="0"/>
          <w:numId w:val="1"/>
        </w:numPr>
        <w:shd w:val="clear" w:color="auto" w:fill="FFFFFF"/>
        <w:spacing w:after="0" w:line="240" w:lineRule="auto"/>
        <w:ind w:left="1030" w:right="298"/>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увидеть обучение детей, подтверждающееся более явно в различных проявлениях и деталях, чем это обычно возможно;</w:t>
      </w:r>
    </w:p>
    <w:p w:rsidR="00261F45" w:rsidRPr="00261F45" w:rsidRDefault="00261F45" w:rsidP="00261F45">
      <w:pPr>
        <w:numPr>
          <w:ilvl w:val="0"/>
          <w:numId w:val="1"/>
        </w:numPr>
        <w:shd w:val="clear" w:color="auto" w:fill="FFFFFF"/>
        <w:spacing w:after="0" w:line="240" w:lineRule="auto"/>
        <w:ind w:left="1030" w:right="298"/>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увидеть разницу между тем, что, по мнению учителя, должно происходить во время обучения детей, и тем, что происходит в реальности;</w:t>
      </w:r>
    </w:p>
    <w:p w:rsidR="00261F45" w:rsidRPr="00261F45" w:rsidRDefault="00261F45" w:rsidP="00261F45">
      <w:pPr>
        <w:numPr>
          <w:ilvl w:val="0"/>
          <w:numId w:val="1"/>
        </w:numPr>
        <w:shd w:val="clear" w:color="auto" w:fill="FFFFFF"/>
        <w:spacing w:after="0" w:line="240" w:lineRule="auto"/>
        <w:ind w:left="1030" w:right="298"/>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понять, как планировать обучение, чтобы оно в результате максимально удовлетворяло потребностям учащихся;</w:t>
      </w:r>
    </w:p>
    <w:p w:rsidR="00261F45" w:rsidRPr="00261F45" w:rsidRDefault="00261F45" w:rsidP="00261F45">
      <w:pPr>
        <w:numPr>
          <w:ilvl w:val="0"/>
          <w:numId w:val="1"/>
        </w:numPr>
        <w:shd w:val="clear" w:color="auto" w:fill="FFFFFF"/>
        <w:spacing w:after="0" w:line="240" w:lineRule="auto"/>
        <w:ind w:left="1030" w:right="298"/>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реализовывать подход </w:t>
      </w:r>
      <w:r w:rsidRPr="00261F45">
        <w:rPr>
          <w:rFonts w:ascii="Times New Roman" w:eastAsia="Times New Roman" w:hAnsi="Times New Roman" w:cs="Times New Roman"/>
          <w:i/>
          <w:iCs/>
          <w:color w:val="000000"/>
          <w:sz w:val="28"/>
          <w:szCs w:val="28"/>
          <w:lang w:eastAsia="ru-RU"/>
        </w:rPr>
        <w:t>Lesson Study </w:t>
      </w:r>
      <w:r w:rsidRPr="00261F45">
        <w:rPr>
          <w:rFonts w:ascii="Times New Roman" w:eastAsia="Times New Roman" w:hAnsi="Times New Roman" w:cs="Times New Roman"/>
          <w:color w:val="000000"/>
          <w:sz w:val="28"/>
          <w:szCs w:val="28"/>
          <w:lang w:eastAsia="ru-RU"/>
        </w:rPr>
        <w:t>в рамках профессионального сообщества учителей, приоритетной целью которого является помощь учащимся в обучении и профессиональное обучение членов группы</w:t>
      </w:r>
    </w:p>
    <w:p w:rsidR="00261F45" w:rsidRPr="00261F45" w:rsidRDefault="00261F45" w:rsidP="00261F45">
      <w:pPr>
        <w:numPr>
          <w:ilvl w:val="0"/>
          <w:numId w:val="1"/>
        </w:numPr>
        <w:shd w:val="clear" w:color="auto" w:fill="FFFFFF"/>
        <w:spacing w:after="0" w:line="240" w:lineRule="auto"/>
        <w:ind w:left="1030" w:right="298"/>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использовать возможности </w:t>
      </w:r>
      <w:r w:rsidRPr="00261F45">
        <w:rPr>
          <w:rFonts w:ascii="Times New Roman" w:eastAsia="Times New Roman" w:hAnsi="Times New Roman" w:cs="Times New Roman"/>
          <w:i/>
          <w:iCs/>
          <w:color w:val="000000"/>
          <w:sz w:val="28"/>
          <w:szCs w:val="28"/>
          <w:lang w:eastAsia="ru-RU"/>
        </w:rPr>
        <w:t>Lesson Study </w:t>
      </w:r>
      <w:r w:rsidRPr="00261F45">
        <w:rPr>
          <w:rFonts w:ascii="Times New Roman" w:eastAsia="Times New Roman" w:hAnsi="Times New Roman" w:cs="Times New Roman"/>
          <w:color w:val="000000"/>
          <w:sz w:val="28"/>
          <w:szCs w:val="28"/>
          <w:lang w:eastAsia="ru-RU"/>
        </w:rPr>
        <w:t>в своей учительской практике.</w:t>
      </w:r>
    </w:p>
    <w:p w:rsidR="00261F45" w:rsidRDefault="00261F45" w:rsidP="00261F4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61F45">
        <w:rPr>
          <w:rFonts w:ascii="Times New Roman" w:eastAsia="Times New Roman" w:hAnsi="Times New Roman" w:cs="Times New Roman"/>
          <w:color w:val="000000"/>
          <w:sz w:val="28"/>
          <w:szCs w:val="28"/>
          <w:lang w:eastAsia="ru-RU"/>
        </w:rPr>
        <w:t>       Подход Lesson study представляет собой</w:t>
      </w:r>
      <w:r>
        <w:rPr>
          <w:rFonts w:ascii="Times New Roman" w:eastAsia="Times New Roman" w:hAnsi="Times New Roman" w:cs="Times New Roman"/>
          <w:color w:val="000000"/>
          <w:sz w:val="28"/>
          <w:szCs w:val="28"/>
          <w:lang w:eastAsia="ru-RU"/>
        </w:rPr>
        <w:t xml:space="preserve"> цикл, включающий не менее трех уроков</w:t>
      </w:r>
      <w:r w:rsidRPr="00261F45">
        <w:rPr>
          <w:rFonts w:ascii="Times New Roman" w:eastAsia="Times New Roman" w:hAnsi="Times New Roman" w:cs="Times New Roman"/>
          <w:color w:val="000000"/>
          <w:sz w:val="28"/>
          <w:szCs w:val="28"/>
          <w:lang w:eastAsia="ru-RU"/>
        </w:rPr>
        <w:t>, совместно планируемых, преподаваемых/наблюдаемых и анализируемых группой учителей.</w:t>
      </w:r>
    </w:p>
    <w:p w:rsidR="00261F45" w:rsidRPr="00261F45" w:rsidRDefault="00261F45" w:rsidP="00261F45">
      <w:pPr>
        <w:shd w:val="clear" w:color="auto" w:fill="FFFFFF"/>
        <w:spacing w:after="0" w:line="240" w:lineRule="auto"/>
        <w:jc w:val="both"/>
        <w:rPr>
          <w:rFonts w:ascii="Calibri" w:eastAsia="Times New Roman" w:hAnsi="Calibri" w:cs="Calibri"/>
          <w:color w:val="000000"/>
          <w:sz w:val="28"/>
          <w:szCs w:val="28"/>
          <w:lang w:eastAsia="ru-RU"/>
        </w:rPr>
      </w:pPr>
    </w:p>
    <w:p w:rsidR="00261F45" w:rsidRPr="00261F45" w:rsidRDefault="00261F45" w:rsidP="00261F45">
      <w:pPr>
        <w:shd w:val="clear" w:color="auto" w:fill="FFFFFF"/>
        <w:spacing w:after="0" w:line="240" w:lineRule="auto"/>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1. Что такое ключевая идея как фокус для исследования?</w:t>
      </w:r>
    </w:p>
    <w:p w:rsidR="00261F45" w:rsidRPr="00261F45" w:rsidRDefault="00261F45" w:rsidP="00261F45">
      <w:pPr>
        <w:jc w:val="both"/>
        <w:rPr>
          <w:rFonts w:ascii="Times New Roman" w:eastAsia="Times New Roman" w:hAnsi="Times New Roman" w:cs="Times New Roman"/>
          <w:color w:val="000000"/>
          <w:sz w:val="28"/>
          <w:szCs w:val="28"/>
          <w:lang w:eastAsia="ru-RU"/>
        </w:rPr>
      </w:pPr>
      <w:r w:rsidRPr="00261F45">
        <w:rPr>
          <w:rFonts w:ascii="Times New Roman" w:eastAsia="Times New Roman" w:hAnsi="Times New Roman" w:cs="Times New Roman"/>
          <w:color w:val="000000"/>
          <w:sz w:val="28"/>
          <w:szCs w:val="28"/>
          <w:lang w:eastAsia="ru-RU"/>
        </w:rPr>
        <w:t>Учителя, проводящие уроки с применением подхода Lesson study, должны уметь определять не только конкретные цели и задачи, но и ключевую идею исследования, новый подход, с помощью которого будет решаться существующая проблема в учебной деятельности учащихся. Она, как правило, формулируется в виде вопроса. Например, «Как мы можем научить учащихся 3-а «б» класса более эффективно использовать возможности работы в группе для стимулирования общения среди учеников с целью «совместного мышления», для того, чтобы улучшить их обучение?» По сути дела, ключевая идея есть цель исследования.</w:t>
      </w:r>
    </w:p>
    <w:p w:rsidR="00261F45" w:rsidRPr="00261F45" w:rsidRDefault="00261F45" w:rsidP="00261F45">
      <w:pPr>
        <w:shd w:val="clear" w:color="auto" w:fill="FFFFFF"/>
        <w:spacing w:after="0" w:line="240" w:lineRule="auto"/>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lastRenderedPageBreak/>
        <w:t>Согласовывая ключевую идею будущих уроков, учителя должны ответить на многие вопросы для себя:</w:t>
      </w:r>
    </w:p>
    <w:p w:rsidR="00261F45" w:rsidRPr="00261F45" w:rsidRDefault="00261F45" w:rsidP="00261F45">
      <w:pPr>
        <w:shd w:val="clear" w:color="auto" w:fill="FFFFFF"/>
        <w:spacing w:after="0" w:line="240" w:lineRule="auto"/>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        Зачем я буду использовать данный подход?</w:t>
      </w:r>
    </w:p>
    <w:p w:rsidR="00261F45" w:rsidRPr="00261F45" w:rsidRDefault="00261F45" w:rsidP="00261F45">
      <w:pPr>
        <w:shd w:val="clear" w:color="auto" w:fill="FFFFFF"/>
        <w:spacing w:after="0" w:line="240" w:lineRule="auto"/>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        Почему существующие подходы не эффективны?</w:t>
      </w:r>
    </w:p>
    <w:p w:rsidR="00261F45" w:rsidRPr="00261F45" w:rsidRDefault="00261F45" w:rsidP="00261F45">
      <w:pPr>
        <w:shd w:val="clear" w:color="auto" w:fill="FFFFFF"/>
        <w:spacing w:after="0" w:line="240" w:lineRule="auto"/>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        Как мне изменить существующую проблему?</w:t>
      </w:r>
    </w:p>
    <w:p w:rsidR="00261F45" w:rsidRPr="00261F45" w:rsidRDefault="00261F45" w:rsidP="00261F45">
      <w:pPr>
        <w:rPr>
          <w:sz w:val="28"/>
          <w:szCs w:val="28"/>
        </w:rPr>
      </w:pPr>
    </w:p>
    <w:p w:rsidR="00261F45" w:rsidRPr="00261F45" w:rsidRDefault="00261F45" w:rsidP="00261F45">
      <w:pPr>
        <w:shd w:val="clear" w:color="auto" w:fill="FFFFFF"/>
        <w:spacing w:after="0" w:line="240" w:lineRule="auto"/>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3.Определение учителями класса для «исследования» и кандидатуры трех «исследуемых» учеников, представителей 3-х уровней: высокого, среднего и ниже среднего(низкого).</w:t>
      </w:r>
    </w:p>
    <w:p w:rsidR="00261F45" w:rsidRPr="00261F45" w:rsidRDefault="00261F45" w:rsidP="00261F45">
      <w:pPr>
        <w:shd w:val="clear" w:color="auto" w:fill="FFFFFF"/>
        <w:spacing w:after="0" w:line="240" w:lineRule="auto"/>
        <w:ind w:firstLine="708"/>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Класс для исследования определяют учителя самостоятельно, аргументируя свой выбор существующими зонами западания в учебном процессе данного класса. C целью повышения качества обучения учителя разрабатывают и совершенствуют новый подход в учебном процессе.</w:t>
      </w:r>
    </w:p>
    <w:p w:rsidR="00261F45" w:rsidRPr="00261F45" w:rsidRDefault="00261F45" w:rsidP="00261F45">
      <w:pPr>
        <w:shd w:val="clear" w:color="auto" w:fill="FFFFFF"/>
        <w:spacing w:after="0" w:line="240" w:lineRule="auto"/>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Учитывая то, что в классе есть учащиеся, имеющие разные уровни подготовленности, важно понимать, насколько предлагаемые задания и упражнения на уроке соответствуют уровню подготовленности учеников. Учителя должны при составлении заданий прописывать ожидаемые результаты учащихся. Научность данного подхода, подтверждающая ее эффективность, будет выражаться в сборе достоверных данных об учении ученика в процессе урока и после него при проведении интервьюирования исследуемых учащихся.</w:t>
      </w:r>
    </w:p>
    <w:p w:rsidR="00261F45" w:rsidRPr="00261F45" w:rsidRDefault="00261F45" w:rsidP="00261F45">
      <w:pPr>
        <w:shd w:val="clear" w:color="auto" w:fill="FFFFFF"/>
        <w:spacing w:after="0" w:line="240" w:lineRule="auto"/>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4. Как организовать группы?</w:t>
      </w:r>
    </w:p>
    <w:p w:rsidR="00261F45" w:rsidRPr="00261F45" w:rsidRDefault="00261F45" w:rsidP="00261F45">
      <w:pPr>
        <w:shd w:val="clear" w:color="auto" w:fill="FFFFFF"/>
        <w:spacing w:after="0" w:line="240" w:lineRule="auto"/>
        <w:ind w:firstLine="708"/>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Группы формируются учителем по принципу сообразности. Формирование групп по случайному признаку или с учетом конкретных сильных сторон индивидуальных участников групп, все это зависит от того, какие цели учителя ставят и что хотят получить в конечном итоге.</w:t>
      </w:r>
    </w:p>
    <w:p w:rsidR="00261F45" w:rsidRPr="00261F45" w:rsidRDefault="00261F45" w:rsidP="00261F45">
      <w:pPr>
        <w:shd w:val="clear" w:color="auto" w:fill="FFFFFF"/>
        <w:spacing w:after="0" w:line="240" w:lineRule="auto"/>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5. Проведение урока</w:t>
      </w:r>
    </w:p>
    <w:p w:rsidR="00261F45" w:rsidRPr="00261F45" w:rsidRDefault="00261F45" w:rsidP="00261F45">
      <w:pPr>
        <w:shd w:val="clear" w:color="auto" w:fill="FFFFFF"/>
        <w:spacing w:after="0" w:line="240" w:lineRule="auto"/>
        <w:ind w:firstLine="708"/>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Очень важно, чтобы учитель, проводящий урок, помог учащимся позитивно настроиться на урок, тем более, что на уроке будут присутствовать еще учителя - наблюдатели и будет производиться видеосъемка. Учитель в процессе занятий дает возможность учащимся, за которыми ведется наблюдение, отвечать наравне со всеми, не выделяя их.</w:t>
      </w:r>
    </w:p>
    <w:p w:rsidR="00261F45" w:rsidRPr="00261F45" w:rsidRDefault="00261F45" w:rsidP="00261F45">
      <w:pPr>
        <w:shd w:val="clear" w:color="auto" w:fill="FFFFFF"/>
        <w:spacing w:after="0" w:line="240" w:lineRule="auto"/>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6. Наблюдение на уроке за тремя «исследуемыми» учениками.</w:t>
      </w:r>
    </w:p>
    <w:p w:rsidR="00261F45" w:rsidRPr="00261F45" w:rsidRDefault="00261F45" w:rsidP="00261F45">
      <w:pPr>
        <w:shd w:val="clear" w:color="auto" w:fill="FFFFFF"/>
        <w:spacing w:after="0" w:line="240" w:lineRule="auto"/>
        <w:ind w:firstLine="360"/>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Учителя-наблюдатели ведут наблюдение каждый за своим учеником, внося результаты своего наблюдения в специально разработанную для данного урока схему наблюдения урока. </w:t>
      </w:r>
      <w:r w:rsidRPr="00261F45">
        <w:rPr>
          <w:rFonts w:ascii="Times New Roman" w:eastAsia="Times New Roman" w:hAnsi="Times New Roman" w:cs="Times New Roman"/>
          <w:b/>
          <w:bCs/>
          <w:color w:val="000000"/>
          <w:sz w:val="28"/>
          <w:szCs w:val="28"/>
          <w:lang w:eastAsia="ru-RU"/>
        </w:rPr>
        <w:t>(Приложение1).</w:t>
      </w:r>
      <w:r w:rsidRPr="00261F45">
        <w:rPr>
          <w:rFonts w:ascii="Times New Roman" w:eastAsia="Times New Roman" w:hAnsi="Times New Roman" w:cs="Times New Roman"/>
          <w:color w:val="000000"/>
          <w:sz w:val="28"/>
          <w:szCs w:val="28"/>
          <w:lang w:eastAsia="ru-RU"/>
        </w:rPr>
        <w:t> Схема наблюдения должна быть удобная, желательно в ней отразить все этапы урока. Учитель - наблюдатель должен иметь план проводимого урока. Это поможет в дальнейшем учителям-наблюдателям на уроке сравнивать устные ответы учащихся с правильными ответами предложенных заданий. Письменные задания учителя-наблюдатели могут оценить, подойдя к группе, где работает учащийся, за которым они ведут наблюдение. Также учителя ведут наблюдение за работой всего класса.</w:t>
      </w:r>
    </w:p>
    <w:p w:rsidR="00261F45" w:rsidRPr="00261F45" w:rsidRDefault="00261F45" w:rsidP="00261F45">
      <w:pPr>
        <w:numPr>
          <w:ilvl w:val="0"/>
          <w:numId w:val="2"/>
        </w:numPr>
        <w:shd w:val="clear" w:color="auto" w:fill="FFFFFF"/>
        <w:spacing w:after="0" w:line="240" w:lineRule="auto"/>
        <w:ind w:left="660"/>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Интервьюирование учащихся.</w:t>
      </w:r>
    </w:p>
    <w:p w:rsidR="00261F45" w:rsidRPr="00261F45" w:rsidRDefault="00261F45" w:rsidP="00261F45">
      <w:pPr>
        <w:shd w:val="clear" w:color="auto" w:fill="FFFFFF"/>
        <w:spacing w:after="0" w:line="240" w:lineRule="auto"/>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lastRenderedPageBreak/>
        <w:t>      Интервьюирование нескольких учащихся класса после проведенного урока поможет учителям выяснить их мнения об эффективности исследовательского урока. Вопросы для интервьюирования должны быть конкретными и направленными на получение обратной связи в виде деятельностной рефлексии. </w:t>
      </w:r>
      <w:r w:rsidRPr="00261F45">
        <w:rPr>
          <w:rFonts w:ascii="Times New Roman" w:eastAsia="Times New Roman" w:hAnsi="Times New Roman" w:cs="Times New Roman"/>
          <w:b/>
          <w:bCs/>
          <w:color w:val="000000"/>
          <w:sz w:val="28"/>
          <w:szCs w:val="28"/>
          <w:lang w:eastAsia="ru-RU"/>
        </w:rPr>
        <w:t>(Приложение 2).</w:t>
      </w:r>
    </w:p>
    <w:p w:rsidR="00261F45" w:rsidRPr="00261F45" w:rsidRDefault="00261F45" w:rsidP="00261F45">
      <w:pPr>
        <w:shd w:val="clear" w:color="auto" w:fill="FFFFFF"/>
        <w:spacing w:after="0" w:line="240" w:lineRule="auto"/>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8. Обсуждение исследовательского урока.</w:t>
      </w:r>
    </w:p>
    <w:p w:rsidR="00261F45" w:rsidRPr="00261F45" w:rsidRDefault="00261F45" w:rsidP="00261F45">
      <w:pPr>
        <w:shd w:val="clear" w:color="auto" w:fill="FFFFFF"/>
        <w:spacing w:after="0" w:line="240" w:lineRule="auto"/>
        <w:ind w:firstLine="708"/>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Обсуждение исследовательского урока можно представить как углубленную рефлексию по уроку всех участников. Учителя обсуждают исследовательский урок, соблюдая его определенную структуру. Очень важно учителям научиться не давать оценку уроку или действиям учителя.</w:t>
      </w:r>
    </w:p>
    <w:p w:rsidR="00261F45" w:rsidRPr="00261F45" w:rsidRDefault="00261F45" w:rsidP="00261F45">
      <w:pPr>
        <w:shd w:val="clear" w:color="auto" w:fill="FFFFFF"/>
        <w:spacing w:after="0" w:line="240" w:lineRule="auto"/>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Вначале учителя обсуждают результаты наблюдения за обучением трех «исследуемых» учеников на основе сопоставления с предварительными прогнозами, сделанными в процессе планирования, с последующим установлением причин произошедших изменений. Затем обсуждают обучение класса в целом.</w:t>
      </w:r>
    </w:p>
    <w:p w:rsidR="00261F45" w:rsidRPr="00261F45" w:rsidRDefault="00261F45" w:rsidP="00261F45">
      <w:pPr>
        <w:shd w:val="clear" w:color="auto" w:fill="FFFFFF"/>
        <w:spacing w:after="0" w:line="240" w:lineRule="auto"/>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При обсуждении хода исследовательского урока и процесса преподавания учителя отмечают положительные моменты всех этапов урока, проведенного учителем и деятельности учеников, а также предлагают свои предложения по улучшению урока. </w:t>
      </w:r>
      <w:r w:rsidRPr="00261F45">
        <w:rPr>
          <w:rFonts w:ascii="Times New Roman" w:eastAsia="Times New Roman" w:hAnsi="Times New Roman" w:cs="Times New Roman"/>
          <w:b/>
          <w:bCs/>
          <w:color w:val="000000"/>
          <w:sz w:val="28"/>
          <w:szCs w:val="28"/>
          <w:lang w:eastAsia="ru-RU"/>
        </w:rPr>
        <w:t>(Приложение3)</w:t>
      </w:r>
    </w:p>
    <w:p w:rsidR="00261F45" w:rsidRPr="00261F45" w:rsidRDefault="00261F45" w:rsidP="00261F45">
      <w:pPr>
        <w:shd w:val="clear" w:color="auto" w:fill="FFFFFF"/>
        <w:spacing w:after="0" w:line="240" w:lineRule="auto"/>
        <w:jc w:val="both"/>
        <w:rPr>
          <w:rFonts w:ascii="Calibri" w:eastAsia="Times New Roman" w:hAnsi="Calibri" w:cs="Calibri"/>
          <w:color w:val="000000"/>
          <w:sz w:val="28"/>
          <w:szCs w:val="28"/>
          <w:lang w:eastAsia="ru-RU"/>
        </w:rPr>
      </w:pPr>
      <w:r w:rsidRPr="00261F45">
        <w:rPr>
          <w:rFonts w:ascii="Times New Roman" w:eastAsia="Times New Roman" w:hAnsi="Times New Roman" w:cs="Times New Roman"/>
          <w:color w:val="000000"/>
          <w:sz w:val="28"/>
          <w:szCs w:val="28"/>
          <w:lang w:eastAsia="ru-RU"/>
        </w:rPr>
        <w:t>9. Совместное планирование группой следующей реализации подхода Lesson study.</w:t>
      </w:r>
    </w:p>
    <w:p w:rsidR="00261F45" w:rsidRPr="00261F45" w:rsidRDefault="00261F45" w:rsidP="00261F45">
      <w:pPr>
        <w:jc w:val="both"/>
        <w:rPr>
          <w:rFonts w:ascii="Times New Roman" w:eastAsia="Times New Roman" w:hAnsi="Times New Roman" w:cs="Times New Roman"/>
          <w:color w:val="000000"/>
          <w:sz w:val="28"/>
          <w:szCs w:val="28"/>
          <w:lang w:eastAsia="ru-RU"/>
        </w:rPr>
      </w:pPr>
      <w:r w:rsidRPr="00261F45">
        <w:rPr>
          <w:rFonts w:ascii="Times New Roman" w:eastAsia="Times New Roman" w:hAnsi="Times New Roman" w:cs="Times New Roman"/>
          <w:color w:val="000000"/>
          <w:sz w:val="28"/>
          <w:szCs w:val="28"/>
          <w:lang w:eastAsia="ru-RU"/>
        </w:rPr>
        <w:t>Обсуждение проведенного урока и планирование следующих уроков, с учетом корректировки полученных результатов исследования, помогут учителям повысить качество и эффективность последующих уроков. Следующие уроки также проводятся по той же установленной структуре. Результативность такой организации учебного процесса можно будет проследить по динамике изменений успеваемости, учащихся через фокус предложенного исследуемого подхода учителями – исследователями.</w:t>
      </w:r>
    </w:p>
    <w:p w:rsidR="00261F45" w:rsidRDefault="00261F45" w:rsidP="00261F45">
      <w:pPr>
        <w:jc w:val="both"/>
        <w:rPr>
          <w:rFonts w:ascii="Times New Roman" w:eastAsia="Times New Roman" w:hAnsi="Times New Roman" w:cs="Times New Roman"/>
          <w:color w:val="000000"/>
          <w:sz w:val="28"/>
          <w:szCs w:val="28"/>
          <w:shd w:val="clear" w:color="auto" w:fill="FFFFFF"/>
          <w:lang w:eastAsia="ru-RU"/>
        </w:rPr>
      </w:pPr>
      <w:r w:rsidRPr="00261F45">
        <w:rPr>
          <w:rFonts w:ascii="Times New Roman" w:eastAsia="Times New Roman" w:hAnsi="Times New Roman" w:cs="Times New Roman"/>
          <w:color w:val="000000"/>
          <w:sz w:val="28"/>
          <w:szCs w:val="28"/>
          <w:shd w:val="clear" w:color="auto" w:fill="FFFFFF"/>
          <w:lang w:eastAsia="ru-RU"/>
        </w:rPr>
        <w:t>Использование данного подхода является отличным способом профессионального развития, способствующего построению образовательного сообщества. Он позволяет наблюдать за действиями учеников и корректировать совместную деятельность</w:t>
      </w:r>
      <w:r>
        <w:rPr>
          <w:rFonts w:ascii="Times New Roman" w:eastAsia="Times New Roman" w:hAnsi="Times New Roman" w:cs="Times New Roman"/>
          <w:color w:val="000000"/>
          <w:sz w:val="28"/>
          <w:szCs w:val="28"/>
          <w:shd w:val="clear" w:color="auto" w:fill="FFFFFF"/>
          <w:lang w:eastAsia="ru-RU"/>
        </w:rPr>
        <w:t>.</w:t>
      </w:r>
    </w:p>
    <w:p w:rsidR="00261F45" w:rsidRDefault="00261F45" w:rsidP="00261F45">
      <w:pPr>
        <w:jc w:val="both"/>
        <w:rPr>
          <w:rFonts w:ascii="Times New Roman" w:eastAsia="Times New Roman" w:hAnsi="Times New Roman" w:cs="Times New Roman"/>
          <w:color w:val="000000"/>
          <w:sz w:val="28"/>
          <w:szCs w:val="28"/>
          <w:shd w:val="clear" w:color="auto" w:fill="FFFFFF"/>
          <w:lang w:eastAsia="ru-RU"/>
        </w:rPr>
      </w:pPr>
      <w:r w:rsidRPr="00BD139A">
        <w:rPr>
          <w:rFonts w:ascii="Times New Roman" w:eastAsia="Times New Roman" w:hAnsi="Times New Roman" w:cs="Times New Roman"/>
          <w:color w:val="000000"/>
          <w:sz w:val="28"/>
          <w:szCs w:val="28"/>
          <w:shd w:val="clear" w:color="auto" w:fill="FFFFFF"/>
          <w:lang w:eastAsia="ru-RU"/>
        </w:rPr>
        <w:t>Цель исследования</w:t>
      </w:r>
      <w:r w:rsidR="00BD139A" w:rsidRPr="00BD139A">
        <w:rPr>
          <w:rFonts w:ascii="Times New Roman" w:eastAsia="Times New Roman" w:hAnsi="Times New Roman" w:cs="Times New Roman"/>
          <w:color w:val="000000"/>
          <w:sz w:val="28"/>
          <w:szCs w:val="28"/>
          <w:shd w:val="clear" w:color="auto" w:fill="FFFFFF"/>
          <w:lang w:eastAsia="ru-RU"/>
        </w:rPr>
        <w:t xml:space="preserve"> в МКОУ В-Красноярской средней школе</w:t>
      </w:r>
      <w:r w:rsidRPr="00BD139A">
        <w:rPr>
          <w:rFonts w:ascii="Times New Roman" w:eastAsia="Times New Roman" w:hAnsi="Times New Roman" w:cs="Times New Roman"/>
          <w:color w:val="000000"/>
          <w:sz w:val="28"/>
          <w:szCs w:val="28"/>
          <w:shd w:val="clear" w:color="auto" w:fill="FFFFFF"/>
          <w:lang w:eastAsia="ru-RU"/>
        </w:rPr>
        <w:t>-повышение мотивации к обучению.</w:t>
      </w:r>
    </w:p>
    <w:p w:rsidR="00BD139A" w:rsidRDefault="00BD139A" w:rsidP="00261F45">
      <w:pPr>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Создано 3 группы, дано 6 уроков. Трудности-загруженность педагогов, перестановка уроков,  количество необходимых встреч-3.</w:t>
      </w:r>
    </w:p>
    <w:p w:rsidR="00BD139A" w:rsidRPr="00BD139A" w:rsidRDefault="00BD139A" w:rsidP="00261F45">
      <w:pPr>
        <w:jc w:val="both"/>
        <w:rPr>
          <w:sz w:val="28"/>
          <w:szCs w:val="28"/>
        </w:rPr>
      </w:pPr>
      <w:r>
        <w:rPr>
          <w:rFonts w:ascii="Times New Roman" w:eastAsia="Times New Roman" w:hAnsi="Times New Roman" w:cs="Times New Roman"/>
          <w:color w:val="000000"/>
          <w:sz w:val="28"/>
          <w:szCs w:val="28"/>
          <w:shd w:val="clear" w:color="auto" w:fill="FFFFFF"/>
          <w:lang w:eastAsia="ru-RU"/>
        </w:rPr>
        <w:t>Плюсы- более качественная подго</w:t>
      </w:r>
      <w:bookmarkStart w:id="0" w:name="_GoBack"/>
      <w:bookmarkEnd w:id="0"/>
      <w:r>
        <w:rPr>
          <w:rFonts w:ascii="Times New Roman" w:eastAsia="Times New Roman" w:hAnsi="Times New Roman" w:cs="Times New Roman"/>
          <w:color w:val="000000"/>
          <w:sz w:val="28"/>
          <w:szCs w:val="28"/>
          <w:shd w:val="clear" w:color="auto" w:fill="FFFFFF"/>
          <w:lang w:eastAsia="ru-RU"/>
        </w:rPr>
        <w:t>товка урока, обмен опытом.</w:t>
      </w:r>
    </w:p>
    <w:sectPr w:rsidR="00BD139A" w:rsidRPr="00BD139A" w:rsidSect="002D34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7441B"/>
    <w:multiLevelType w:val="multilevel"/>
    <w:tmpl w:val="E9D8B33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5AB5A9A"/>
    <w:multiLevelType w:val="multilevel"/>
    <w:tmpl w:val="18B68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2B1ABC"/>
    <w:rsid w:val="00261F45"/>
    <w:rsid w:val="002B1ABC"/>
    <w:rsid w:val="002D3403"/>
    <w:rsid w:val="00586AF5"/>
    <w:rsid w:val="00BD139A"/>
    <w:rsid w:val="00CA3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6BC1D"/>
  <w15:docId w15:val="{0CB188F5-9925-46ED-B3E2-E83C4D705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F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1038</Words>
  <Characters>5922</Characters>
  <Application>Microsoft Office Word</Application>
  <DocSecurity>0</DocSecurity>
  <Lines>49</Lines>
  <Paragraphs>13</Paragraphs>
  <ScaleCrop>false</ScaleCrop>
  <Company>HP</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Антонина Бухтиярова</dc:creator>
  <cp:keywords/>
  <dc:description/>
  <cp:lastModifiedBy>Антонина Бухтиярова</cp:lastModifiedBy>
  <cp:revision>4</cp:revision>
  <cp:lastPrinted>2023-02-03T00:35:00Z</cp:lastPrinted>
  <dcterms:created xsi:type="dcterms:W3CDTF">2023-02-02T14:21:00Z</dcterms:created>
  <dcterms:modified xsi:type="dcterms:W3CDTF">2023-02-11T09:40:00Z</dcterms:modified>
</cp:coreProperties>
</file>